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2D" w:rsidRDefault="00124831">
      <w:r>
        <w:rPr>
          <w:b/>
          <w:bCs/>
          <w:noProof/>
        </w:rPr>
        <w:drawing>
          <wp:anchor distT="0" distB="0" distL="114300" distR="114300" simplePos="0" relativeHeight="251667456" behindDoc="0" locked="0" layoutInCell="1" allowOverlap="1" wp14:anchorId="7CD93A27" wp14:editId="3498DEAF">
            <wp:simplePos x="0" y="0"/>
            <wp:positionH relativeFrom="margin">
              <wp:align>left</wp:align>
            </wp:positionH>
            <wp:positionV relativeFrom="margin">
              <wp:posOffset>14631</wp:posOffset>
            </wp:positionV>
            <wp:extent cx="1162685" cy="117094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logoAC_PA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70940"/>
                    </a:xfrm>
                    <a:prstGeom prst="rect">
                      <a:avLst/>
                    </a:prstGeom>
                    <a:ln>
                      <a:noFill/>
                    </a:ln>
                  </pic:spPr>
                </pic:pic>
              </a:graphicData>
            </a:graphic>
            <wp14:sizeRelH relativeFrom="margin">
              <wp14:pctWidth>0</wp14:pctWidth>
            </wp14:sizeRelH>
            <wp14:sizeRelV relativeFrom="margin">
              <wp14:pctHeight>0</wp14:pctHeight>
            </wp14:sizeRelV>
          </wp:anchor>
        </w:drawing>
      </w:r>
    </w:p>
    <w:p w:rsidR="00124831" w:rsidRDefault="00124831"/>
    <w:p w:rsidR="00124831" w:rsidRDefault="00124831"/>
    <w:p w:rsidR="00EB4E2D" w:rsidRDefault="00EB4E2D"/>
    <w:p w:rsidR="004639E0" w:rsidRDefault="004639E0"/>
    <w:p w:rsidR="004639E0" w:rsidRDefault="004639E0"/>
    <w:p w:rsidR="004639E0" w:rsidRDefault="004639E0"/>
    <w:p w:rsidR="00EB4E2D" w:rsidRDefault="005456A3">
      <w:r>
        <w:rPr>
          <w:noProof/>
        </w:rPr>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0</wp:posOffset>
                </wp:positionV>
                <wp:extent cx="7934325" cy="1143000"/>
                <wp:effectExtent l="0" t="0" r="952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43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5B5" w:rsidRPr="00EB4E2D" w:rsidRDefault="000545B5" w:rsidP="00EB4E2D">
                            <w:pPr>
                              <w:jc w:val="center"/>
                              <w:rPr>
                                <w:b/>
                                <w:sz w:val="32"/>
                                <w:szCs w:val="32"/>
                              </w:rPr>
                            </w:pPr>
                            <w:r w:rsidRPr="00EB4E2D">
                              <w:rPr>
                                <w:b/>
                                <w:sz w:val="32"/>
                                <w:szCs w:val="32"/>
                              </w:rPr>
                              <w:t>DOCUMENT UNIQUE D’EVALUATION DES RISQUES PROFESSIONNELS   (DUER</w:t>
                            </w:r>
                            <w:r>
                              <w:rPr>
                                <w:b/>
                                <w:sz w:val="32"/>
                                <w:szCs w:val="32"/>
                              </w:rPr>
                              <w:t>P</w:t>
                            </w:r>
                            <w:r w:rsidRPr="00EB4E2D">
                              <w:rPr>
                                <w:b/>
                                <w:sz w:val="32"/>
                                <w:szCs w:val="32"/>
                              </w:rPr>
                              <w:t>)</w:t>
                            </w:r>
                          </w:p>
                          <w:p w:rsidR="000545B5" w:rsidRDefault="000545B5" w:rsidP="00EB4E2D">
                            <w:pPr>
                              <w:jc w:val="center"/>
                            </w:pPr>
                            <w:r>
                              <w:t>Code du travail Articles L 4121-1 et R 4121-1</w:t>
                            </w:r>
                          </w:p>
                          <w:p w:rsidR="000545B5" w:rsidRDefault="000545B5" w:rsidP="00EB4E2D">
                            <w:pPr>
                              <w:jc w:val="center"/>
                            </w:pPr>
                          </w:p>
                          <w:p w:rsidR="000545B5" w:rsidRPr="00EB4E2D" w:rsidRDefault="000545B5" w:rsidP="00EB4E2D">
                            <w:pPr>
                              <w:jc w:val="center"/>
                              <w:rPr>
                                <w:b/>
                                <w:caps/>
                                <w:sz w:val="32"/>
                              </w:rPr>
                            </w:pPr>
                            <w:r w:rsidRPr="00BC1133">
                              <w:rPr>
                                <w:b/>
                                <w:caps/>
                                <w:sz w:val="32"/>
                                <w:highlight w:val="yellow"/>
                              </w:rPr>
                              <w:t>Nom de l’etablissement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3.9pt;margin-top:0;width:624.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" fillcolor="white [3201]" strokeweight=".5pt">
                <v:path arrowok="t"/>
                <v:textbox>
                  <w:txbxContent>
                    <w:p w:rsidR="000545B5" w:rsidRPr="00EB4E2D" w:rsidRDefault="000545B5" w:rsidP="00EB4E2D">
                      <w:pPr>
                        <w:jc w:val="center"/>
                        <w:rPr>
                          <w:b/>
                          <w:sz w:val="32"/>
                          <w:szCs w:val="32"/>
                        </w:rPr>
                      </w:pPr>
                      <w:r w:rsidRPr="00EB4E2D">
                        <w:rPr>
                          <w:b/>
                          <w:sz w:val="32"/>
                          <w:szCs w:val="32"/>
                        </w:rPr>
                        <w:t>DOCUMENT UNIQUE D’EVALUATION DES RISQUES PROFESSIONNELS   (DUER</w:t>
                      </w:r>
                      <w:r>
                        <w:rPr>
                          <w:b/>
                          <w:sz w:val="32"/>
                          <w:szCs w:val="32"/>
                        </w:rPr>
                        <w:t>P</w:t>
                      </w:r>
                      <w:r w:rsidRPr="00EB4E2D">
                        <w:rPr>
                          <w:b/>
                          <w:sz w:val="32"/>
                          <w:szCs w:val="32"/>
                        </w:rPr>
                        <w:t>)</w:t>
                      </w:r>
                    </w:p>
                    <w:p w:rsidR="000545B5" w:rsidRDefault="000545B5" w:rsidP="00EB4E2D">
                      <w:pPr>
                        <w:jc w:val="center"/>
                      </w:pPr>
                      <w:r>
                        <w:t>Code du travail Articles L 4121-1 et R 4121-1</w:t>
                      </w:r>
                    </w:p>
                    <w:p w:rsidR="000545B5" w:rsidRDefault="000545B5" w:rsidP="00EB4E2D">
                      <w:pPr>
                        <w:jc w:val="center"/>
                      </w:pPr>
                    </w:p>
                    <w:p w:rsidR="000545B5" w:rsidRPr="00EB4E2D" w:rsidRDefault="000545B5" w:rsidP="00EB4E2D">
                      <w:pPr>
                        <w:jc w:val="center"/>
                        <w:rPr>
                          <w:b/>
                          <w:caps/>
                          <w:sz w:val="32"/>
                        </w:rPr>
                      </w:pPr>
                      <w:r w:rsidRPr="00BC1133">
                        <w:rPr>
                          <w:b/>
                          <w:caps/>
                          <w:sz w:val="32"/>
                          <w:highlight w:val="yellow"/>
                        </w:rPr>
                        <w:t>Nom de l’etablissement</w:t>
                      </w:r>
                    </w:p>
                  </w:txbxContent>
                </v:textbox>
              </v:shape>
            </w:pict>
          </mc:Fallback>
        </mc:AlternateContent>
      </w:r>
    </w:p>
    <w:p w:rsidR="00EB4E2D" w:rsidRDefault="00EB4E2D"/>
    <w:p w:rsidR="00EB4E2D" w:rsidRDefault="00EB4E2D" w:rsidP="00EB4E2D"/>
    <w:p w:rsidR="00EB4E2D" w:rsidRDefault="00EB4E2D"/>
    <w:p w:rsidR="00B22132" w:rsidRDefault="00B22132"/>
    <w:p w:rsidR="00B22132" w:rsidRDefault="00B22132"/>
    <w:p w:rsidR="00A027D3" w:rsidRDefault="00A027D3" w:rsidP="00B22132"/>
    <w:p w:rsidR="00A027D3" w:rsidRDefault="00A027D3" w:rsidP="00B22132"/>
    <w:p w:rsidR="00A027D3" w:rsidRDefault="005456A3" w:rsidP="00B22132">
      <w:r>
        <w:rPr>
          <w:noProof/>
        </w:rPr>
        <mc:AlternateContent>
          <mc:Choice Requires="wps">
            <w:drawing>
              <wp:anchor distT="0" distB="0" distL="114300" distR="114300" simplePos="0" relativeHeight="251660288" behindDoc="0" locked="0" layoutInCell="1" allowOverlap="1">
                <wp:simplePos x="0" y="0"/>
                <wp:positionH relativeFrom="column">
                  <wp:posOffset>3145790</wp:posOffset>
                </wp:positionH>
                <wp:positionV relativeFrom="paragraph">
                  <wp:posOffset>164465</wp:posOffset>
                </wp:positionV>
                <wp:extent cx="2724150" cy="2524125"/>
                <wp:effectExtent l="0" t="0" r="0" b="9525"/>
                <wp:wrapNone/>
                <wp:docPr id="1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52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5B5" w:rsidRDefault="000545B5" w:rsidP="00712763">
                            <w:pPr>
                              <w:jc w:val="center"/>
                            </w:pPr>
                            <w:r w:rsidRPr="00124831">
                              <w:rPr>
                                <w:highlight w:val="yellow"/>
                              </w:rPr>
                              <w:t>Photo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247.7pt;margin-top:12.95pt;width:214.5pt;height:1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" fillcolor="white [3201]" strokeweight=".5pt">
                <v:path arrowok="t"/>
                <v:textbox>
                  <w:txbxContent>
                    <w:p w:rsidR="000545B5" w:rsidRDefault="000545B5" w:rsidP="00712763">
                      <w:pPr>
                        <w:jc w:val="center"/>
                      </w:pPr>
                      <w:r w:rsidRPr="00124831">
                        <w:rPr>
                          <w:highlight w:val="yellow"/>
                        </w:rPr>
                        <w:t>Photo de l’établissement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5946140</wp:posOffset>
                </wp:positionH>
                <wp:positionV relativeFrom="paragraph">
                  <wp:posOffset>164465</wp:posOffset>
                </wp:positionV>
                <wp:extent cx="2924175" cy="2524125"/>
                <wp:effectExtent l="0" t="0" r="9525" b="9525"/>
                <wp:wrapNone/>
                <wp:docPr id="14"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52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5B5" w:rsidRDefault="000545B5" w:rsidP="004639E0">
                            <w:pPr>
                              <w:jc w:val="center"/>
                            </w:pPr>
                            <w:r w:rsidRPr="00124831">
                              <w:rPr>
                                <w:highlight w:val="yellow"/>
                              </w:rPr>
                              <w:t>Photo de l’établissement</w:t>
                            </w:r>
                          </w:p>
                          <w:p w:rsidR="000545B5" w:rsidRDefault="00054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margin-left:468.2pt;margin-top:12.95pt;width:230.25pt;height:1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" fillcolor="white [3201]" strokeweight=".5pt">
                <v:path arrowok="t"/>
                <v:textbox>
                  <w:txbxContent>
                    <w:p w:rsidR="000545B5" w:rsidRDefault="000545B5" w:rsidP="004639E0">
                      <w:pPr>
                        <w:jc w:val="center"/>
                      </w:pPr>
                      <w:r w:rsidRPr="00124831">
                        <w:rPr>
                          <w:highlight w:val="yellow"/>
                        </w:rPr>
                        <w:t>Photo de l’établissement</w:t>
                      </w:r>
                    </w:p>
                    <w:p w:rsidR="000545B5" w:rsidRDefault="000545B5"/>
                  </w:txbxContent>
                </v:textbox>
              </v:shape>
            </w:pict>
          </mc:Fallback>
        </mc:AlternateContent>
      </w:r>
    </w:p>
    <w:p w:rsidR="00A027D3" w:rsidRDefault="00A027D3" w:rsidP="00B22132"/>
    <w:p w:rsidR="00A027D3" w:rsidRDefault="00A027D3" w:rsidP="00712763">
      <w:r>
        <w:t>Chef d’établissement :</w:t>
      </w:r>
    </w:p>
    <w:p w:rsidR="0096387D" w:rsidRDefault="00BC1133" w:rsidP="00712763">
      <w:r w:rsidRPr="00BC1133">
        <w:rPr>
          <w:highlight w:val="yellow"/>
        </w:rPr>
        <w:t>XX</w:t>
      </w:r>
    </w:p>
    <w:p w:rsidR="00A027D3" w:rsidRDefault="00A027D3" w:rsidP="00712763"/>
    <w:p w:rsidR="00A027D3" w:rsidRDefault="00A027D3" w:rsidP="00712763">
      <w:r>
        <w:t>Adjoint gestionnaire :</w:t>
      </w:r>
    </w:p>
    <w:p w:rsidR="0096387D" w:rsidRDefault="00BC1133" w:rsidP="00712763">
      <w:r w:rsidRPr="00BC1133">
        <w:rPr>
          <w:highlight w:val="yellow"/>
        </w:rPr>
        <w:t>YY</w:t>
      </w:r>
    </w:p>
    <w:p w:rsidR="00A027D3" w:rsidRDefault="00A027D3" w:rsidP="00B22132"/>
    <w:p w:rsidR="00A027D3" w:rsidRDefault="00A027D3" w:rsidP="00B22132"/>
    <w:p w:rsidR="00A027D3" w:rsidRPr="00B22132" w:rsidRDefault="00A027D3" w:rsidP="00B22132"/>
    <w:p w:rsidR="00B22132" w:rsidRPr="00B22132" w:rsidRDefault="00B22132" w:rsidP="00B22132"/>
    <w:p w:rsidR="00B22132" w:rsidRPr="00376570" w:rsidRDefault="00B22132" w:rsidP="00B22132">
      <w:pPr>
        <w:rPr>
          <w:b/>
        </w:rPr>
      </w:pPr>
    </w:p>
    <w:p w:rsidR="00B22132" w:rsidRDefault="00B22132" w:rsidP="00B22132"/>
    <w:p w:rsidR="00A027D3" w:rsidRDefault="00A027D3" w:rsidP="00B22132"/>
    <w:p w:rsidR="00A027D3" w:rsidRDefault="00A027D3" w:rsidP="00B22132"/>
    <w:p w:rsidR="00A027D3" w:rsidRDefault="00A027D3" w:rsidP="00B22132"/>
    <w:p w:rsidR="00B22132" w:rsidRPr="00B22132" w:rsidRDefault="005456A3" w:rsidP="00B22132">
      <w:r>
        <w:rPr>
          <w:noProof/>
        </w:rPr>
        <mc:AlternateContent>
          <mc:Choice Requires="wps">
            <w:drawing>
              <wp:anchor distT="0" distB="0" distL="114300" distR="114300" simplePos="0" relativeHeight="251662336" behindDoc="0" locked="0" layoutInCell="1" allowOverlap="1">
                <wp:simplePos x="0" y="0"/>
                <wp:positionH relativeFrom="page">
                  <wp:posOffset>3688715</wp:posOffset>
                </wp:positionH>
                <wp:positionV relativeFrom="paragraph">
                  <wp:posOffset>31750</wp:posOffset>
                </wp:positionV>
                <wp:extent cx="3324225" cy="314325"/>
                <wp:effectExtent l="0" t="0" r="9525" b="9525"/>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5B5" w:rsidRDefault="000545B5">
                            <w:r>
                              <w:t xml:space="preserve">Adresse : </w:t>
                            </w:r>
                            <w:r w:rsidRPr="00BC1133">
                              <w:rPr>
                                <w:shd w:val="clear" w:color="auto" w:fill="FFFF0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290.45pt;margin-top:2.5pt;width:261.75pt;height:2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" fillcolor="white [3201]" strokeweight=".5pt">
                <v:path arrowok="t"/>
                <v:textbox>
                  <w:txbxContent>
                    <w:p w:rsidR="000545B5" w:rsidRDefault="000545B5">
                      <w:r>
                        <w:t xml:space="preserve">Adresse : </w:t>
                      </w:r>
                      <w:r w:rsidRPr="00BC1133">
                        <w:rPr>
                          <w:shd w:val="clear" w:color="auto" w:fill="FFFF00"/>
                        </w:rPr>
                        <w:t>XXX</w:t>
                      </w:r>
                    </w:p>
                  </w:txbxContent>
                </v:textbox>
                <w10:wrap anchorx="page"/>
              </v:shape>
            </w:pict>
          </mc:Fallback>
        </mc:AlternateContent>
      </w:r>
    </w:p>
    <w:p w:rsidR="00AA69C4" w:rsidRDefault="00AA69C4" w:rsidP="002E0D76">
      <w:pPr>
        <w:spacing w:after="200"/>
        <w:rPr>
          <w:b/>
          <w:color w:val="827AB4"/>
          <w:sz w:val="36"/>
          <w:szCs w:val="36"/>
        </w:rPr>
      </w:pPr>
    </w:p>
    <w:p w:rsidR="002E0D76" w:rsidRPr="00376570" w:rsidRDefault="002E0D76" w:rsidP="002E0D76">
      <w:pPr>
        <w:spacing w:after="200"/>
        <w:rPr>
          <w:b/>
          <w:color w:val="827AB4"/>
          <w:sz w:val="36"/>
          <w:szCs w:val="36"/>
        </w:rPr>
      </w:pPr>
      <w:r w:rsidRPr="00376570">
        <w:rPr>
          <w:b/>
          <w:color w:val="827AB4"/>
          <w:sz w:val="36"/>
          <w:szCs w:val="36"/>
        </w:rPr>
        <w:lastRenderedPageBreak/>
        <w:t>Contexte réglementaire</w:t>
      </w:r>
    </w:p>
    <w:p w:rsidR="002E0D76" w:rsidRPr="0053038F" w:rsidRDefault="002E0D76" w:rsidP="002E0D76">
      <w:pPr>
        <w:spacing w:before="120" w:after="120"/>
        <w:jc w:val="both"/>
      </w:pPr>
      <w:r w:rsidRPr="0053038F">
        <w:t xml:space="preserve">Le </w:t>
      </w:r>
      <w:r w:rsidRPr="002E0D76">
        <w:rPr>
          <w:b/>
        </w:rPr>
        <w:t>décret n° 82-453</w:t>
      </w:r>
      <w:r w:rsidR="00BC1133">
        <w:rPr>
          <w:b/>
        </w:rPr>
        <w:t xml:space="preserve"> </w:t>
      </w:r>
      <w:r w:rsidR="00D16ABB" w:rsidRPr="002D63C8">
        <w:rPr>
          <w:b/>
        </w:rPr>
        <w:t>modifié</w:t>
      </w:r>
      <w:r w:rsidR="00BC1133">
        <w:rPr>
          <w:b/>
        </w:rPr>
        <w:t xml:space="preserve"> </w:t>
      </w:r>
      <w:r w:rsidRPr="0053038F">
        <w:t>rend applicable</w:t>
      </w:r>
      <w:r>
        <w:t>s</w:t>
      </w:r>
      <w:r w:rsidRPr="0053038F">
        <w:t xml:space="preserve"> les règles définies aux livres I à V de la quatrième partie du code du travail en ce qui concerne les agents de la fonction publique.</w:t>
      </w:r>
    </w:p>
    <w:p w:rsidR="002E0D76" w:rsidRDefault="002E0D76" w:rsidP="002E0D76">
      <w:pPr>
        <w:spacing w:before="120" w:after="120"/>
        <w:jc w:val="both"/>
      </w:pPr>
      <w:r w:rsidRPr="000C217E">
        <w:t xml:space="preserve">Le </w:t>
      </w:r>
      <w:r w:rsidRPr="002E0D76">
        <w:rPr>
          <w:b/>
        </w:rPr>
        <w:t>décret n° 2001-1016 du 5 novembre 2001</w:t>
      </w:r>
      <w:r w:rsidRPr="000C217E">
        <w:t xml:space="preserve"> portant création d'un document relatif à l'évaluation des risques pour la santé et la sécurité des travailleurs modifie le code du travail qui impose à l’employeur de prendre les mesures nécessaires pour assurer la sécurité et protéger la santé physique et mentale des travailleurs. Ces mesures comprennent :</w:t>
      </w:r>
    </w:p>
    <w:p w:rsidR="002E0D76" w:rsidRPr="006F3287" w:rsidRDefault="002E0D76" w:rsidP="002E0D76">
      <w:pPr>
        <w:pStyle w:val="Paragraphedeliste"/>
        <w:numPr>
          <w:ilvl w:val="0"/>
          <w:numId w:val="2"/>
        </w:numPr>
        <w:spacing w:before="120" w:after="120"/>
        <w:jc w:val="both"/>
        <w:rPr>
          <w:rFonts w:ascii="Arial" w:hAnsi="Arial"/>
        </w:rPr>
      </w:pPr>
      <w:r w:rsidRPr="006F3287">
        <w:rPr>
          <w:rFonts w:ascii="Arial" w:hAnsi="Arial"/>
        </w:rPr>
        <w:t>des actions de prévention des risques professionnels ;</w:t>
      </w:r>
    </w:p>
    <w:p w:rsidR="002E0D76" w:rsidRPr="006F3287" w:rsidRDefault="002E0D76" w:rsidP="002E0D76">
      <w:pPr>
        <w:pStyle w:val="Paragraphedeliste"/>
        <w:numPr>
          <w:ilvl w:val="0"/>
          <w:numId w:val="2"/>
        </w:numPr>
        <w:spacing w:before="120" w:after="120"/>
        <w:jc w:val="both"/>
        <w:rPr>
          <w:rFonts w:ascii="Arial" w:hAnsi="Arial"/>
        </w:rPr>
      </w:pPr>
      <w:r w:rsidRPr="006F3287">
        <w:rPr>
          <w:rFonts w:ascii="Arial" w:hAnsi="Arial"/>
        </w:rPr>
        <w:t>des actions d'information et de formation ;</w:t>
      </w:r>
    </w:p>
    <w:p w:rsidR="002E0D76" w:rsidRPr="0053038F" w:rsidRDefault="002E0D76" w:rsidP="002E0D76">
      <w:pPr>
        <w:pStyle w:val="Paragraphedeliste"/>
        <w:numPr>
          <w:ilvl w:val="0"/>
          <w:numId w:val="2"/>
        </w:numPr>
        <w:spacing w:before="120" w:after="120"/>
        <w:jc w:val="both"/>
        <w:rPr>
          <w:rFonts w:ascii="Arial" w:hAnsi="Arial"/>
        </w:rPr>
      </w:pPr>
      <w:r w:rsidRPr="006F3287">
        <w:rPr>
          <w:rFonts w:ascii="Arial" w:hAnsi="Arial"/>
        </w:rPr>
        <w:t>la</w:t>
      </w:r>
      <w:r w:rsidRPr="0053038F">
        <w:rPr>
          <w:rFonts w:ascii="Arial" w:hAnsi="Arial"/>
        </w:rPr>
        <w:t xml:space="preserve"> mise en place d'une organisation et de moyens adaptés.</w:t>
      </w:r>
    </w:p>
    <w:p w:rsidR="002E0D76" w:rsidRPr="0053038F" w:rsidRDefault="002E0D76" w:rsidP="002E0D76">
      <w:pPr>
        <w:spacing w:before="120" w:after="120"/>
        <w:jc w:val="both"/>
      </w:pPr>
      <w:r w:rsidRPr="0053038F">
        <w:t xml:space="preserve">L'employeur veille à l'adaptation de ces mesures pour tenir compte </w:t>
      </w:r>
      <w:r>
        <w:t>de tout</w:t>
      </w:r>
      <w:r w:rsidRPr="0053038F">
        <w:t xml:space="preserve"> changement des circonstances</w:t>
      </w:r>
      <w:r>
        <w:t xml:space="preserve"> de l’exécution du travail</w:t>
      </w:r>
      <w:r w:rsidRPr="0053038F">
        <w:t xml:space="preserve"> et tendre </w:t>
      </w:r>
      <w:r>
        <w:t xml:space="preserve">ainsi </w:t>
      </w:r>
      <w:r w:rsidRPr="0053038F">
        <w:t>à l'amélioration des situations existantes.</w:t>
      </w:r>
    </w:p>
    <w:p w:rsidR="002E0D76" w:rsidRPr="00592025" w:rsidRDefault="002E0D76" w:rsidP="002E0D76">
      <w:pPr>
        <w:spacing w:before="120" w:after="120"/>
        <w:jc w:val="both"/>
      </w:pPr>
      <w:r>
        <w:t xml:space="preserve">En application de </w:t>
      </w:r>
      <w:r w:rsidRPr="002E0D76">
        <w:rPr>
          <w:b/>
        </w:rPr>
        <w:t>l’article 2-1 du décret n°82-453</w:t>
      </w:r>
      <w:r>
        <w:t xml:space="preserve">, les chefs de service sont chargés, dans la limite de leurs attributions et dans le cadre des délégations qui leur sont consenties, de veiller à la sécurité et à la protection de la santé des agents placés sous leur autorité. A ce titre, ils </w:t>
      </w:r>
      <w:r w:rsidRPr="00592025">
        <w:t>doivent réaliser l’évaluation des risques prévue par l’</w:t>
      </w:r>
      <w:r w:rsidRPr="002E0D76">
        <w:rPr>
          <w:b/>
        </w:rPr>
        <w:t xml:space="preserve">article R-4121-1 </w:t>
      </w:r>
      <w:r w:rsidRPr="00592025">
        <w:t>du code du travail, et assurer sa transcription dans un document unique d’évaluation des risques, dont la forme – papier ou numérique - n’est pas précisée par la réglementation.</w:t>
      </w:r>
    </w:p>
    <w:p w:rsidR="002E0D76" w:rsidRDefault="002E0D76" w:rsidP="002E0D76">
      <w:pPr>
        <w:spacing w:before="120" w:after="120"/>
        <w:jc w:val="both"/>
      </w:pPr>
      <w:r w:rsidRPr="00592025">
        <w:t>Son absence pourrait être un facteur aggravant dans l’engagement de la responsabilité du chef de service en cas d’accident du travail.</w:t>
      </w:r>
    </w:p>
    <w:p w:rsidR="002E0D76" w:rsidRDefault="0085162F" w:rsidP="002E0D76">
      <w:pPr>
        <w:jc w:val="both"/>
      </w:pPr>
      <w:r w:rsidRPr="00AD2124">
        <w:t>La démarche</w:t>
      </w:r>
      <w:r>
        <w:t xml:space="preserve"> adoptée au sein de l’établissement, </w:t>
      </w:r>
      <w:r w:rsidRPr="00AD2124">
        <w:t>les modalités et les résultats de l’évaluation</w:t>
      </w:r>
      <w:r>
        <w:t>, ainsi que le programme annuel de prévention sont</w:t>
      </w:r>
      <w:r w:rsidRPr="00AD2124">
        <w:t xml:space="preserve"> présentés au </w:t>
      </w:r>
      <w:r>
        <w:t xml:space="preserve">conseil d’administration, après une présentation à la commission </w:t>
      </w:r>
      <w:r w:rsidRPr="00BD48C9">
        <w:t>hygiène et sécurité si elle existe</w:t>
      </w:r>
      <w:r>
        <w:t>.</w:t>
      </w:r>
    </w:p>
    <w:p w:rsidR="006A2B0B" w:rsidRDefault="006A2B0B" w:rsidP="006A2B0B">
      <w:pPr>
        <w:rPr>
          <w:rFonts w:cs="Arial"/>
          <w:b/>
          <w:bCs/>
          <w:sz w:val="22"/>
          <w:szCs w:val="22"/>
        </w:rPr>
      </w:pPr>
    </w:p>
    <w:p w:rsidR="006A2B0B" w:rsidRPr="006A2B0B" w:rsidRDefault="006A2B0B" w:rsidP="006A2B0B">
      <w:pPr>
        <w:rPr>
          <w:b/>
          <w:i/>
        </w:rPr>
      </w:pPr>
      <w:r w:rsidRPr="006A2B0B">
        <w:rPr>
          <w:b/>
          <w:i/>
        </w:rPr>
        <w:t>La démarche d'évaluation des risques professionnels est de la responsabilité du chef d'établissement.</w:t>
      </w:r>
    </w:p>
    <w:p w:rsidR="006A2B0B" w:rsidRDefault="006A2B0B" w:rsidP="002E0D76">
      <w:pPr>
        <w:rPr>
          <w:b/>
          <w:i/>
        </w:rPr>
      </w:pPr>
    </w:p>
    <w:p w:rsidR="002E0D76" w:rsidRPr="002E0D76" w:rsidRDefault="002E0D76" w:rsidP="002E0D76">
      <w:pPr>
        <w:rPr>
          <w:b/>
          <w:i/>
        </w:rPr>
      </w:pPr>
      <w:r w:rsidRPr="002E0D76">
        <w:rPr>
          <w:b/>
          <w:i/>
        </w:rPr>
        <w:t>Le DUER</w:t>
      </w:r>
      <w:r w:rsidR="006A2B0B">
        <w:rPr>
          <w:b/>
          <w:i/>
        </w:rPr>
        <w:t>P</w:t>
      </w:r>
      <w:r w:rsidRPr="002E0D76">
        <w:rPr>
          <w:b/>
          <w:i/>
        </w:rPr>
        <w:t xml:space="preserve"> est val</w:t>
      </w:r>
      <w:r w:rsidR="00A027D3">
        <w:rPr>
          <w:b/>
          <w:i/>
        </w:rPr>
        <w:t>idé par le chef d’établissement</w:t>
      </w:r>
      <w:r w:rsidRPr="002E0D76">
        <w:rPr>
          <w:b/>
          <w:i/>
        </w:rPr>
        <w:t xml:space="preserve"> et doit être mis à jour : </w:t>
      </w:r>
    </w:p>
    <w:p w:rsidR="002E0D76" w:rsidRPr="002E0D76" w:rsidRDefault="002E0D76" w:rsidP="002E0D76">
      <w:pPr>
        <w:numPr>
          <w:ilvl w:val="1"/>
          <w:numId w:val="1"/>
        </w:numPr>
        <w:ind w:left="426" w:hanging="284"/>
        <w:contextualSpacing/>
        <w:jc w:val="both"/>
        <w:rPr>
          <w:b/>
          <w:i/>
        </w:rPr>
      </w:pPr>
      <w:r w:rsidRPr="002E0D76">
        <w:rPr>
          <w:b/>
          <w:i/>
        </w:rPr>
        <w:t>Au moins annuellement,</w:t>
      </w:r>
    </w:p>
    <w:p w:rsidR="002E0D76" w:rsidRPr="002E0D76" w:rsidRDefault="002E0D76" w:rsidP="002E0D76">
      <w:pPr>
        <w:numPr>
          <w:ilvl w:val="1"/>
          <w:numId w:val="1"/>
        </w:numPr>
        <w:ind w:left="426" w:hanging="284"/>
        <w:contextualSpacing/>
        <w:jc w:val="both"/>
        <w:rPr>
          <w:b/>
          <w:i/>
        </w:rPr>
      </w:pPr>
      <w:r w:rsidRPr="002E0D76">
        <w:rPr>
          <w:b/>
          <w:i/>
        </w:rPr>
        <w:t>En cas de changement intervenu dans l’année sur les conditions de travail,</w:t>
      </w:r>
    </w:p>
    <w:p w:rsidR="002E0D76" w:rsidRPr="002E0D76" w:rsidRDefault="002E0D76" w:rsidP="002E0D76">
      <w:pPr>
        <w:numPr>
          <w:ilvl w:val="1"/>
          <w:numId w:val="1"/>
        </w:numPr>
        <w:ind w:left="426" w:hanging="284"/>
        <w:contextualSpacing/>
        <w:jc w:val="both"/>
        <w:rPr>
          <w:b/>
          <w:i/>
        </w:rPr>
      </w:pPr>
      <w:r w:rsidRPr="002E0D76">
        <w:rPr>
          <w:b/>
          <w:i/>
        </w:rPr>
        <w:t>En fonction de l’évolution des connaissances sur les risques,</w:t>
      </w:r>
    </w:p>
    <w:p w:rsidR="002E0D76" w:rsidRDefault="002E0D76" w:rsidP="006A2B0B">
      <w:pPr>
        <w:numPr>
          <w:ilvl w:val="1"/>
          <w:numId w:val="1"/>
        </w:numPr>
        <w:ind w:left="426" w:hanging="284"/>
        <w:contextualSpacing/>
        <w:jc w:val="both"/>
        <w:rPr>
          <w:b/>
          <w:i/>
        </w:rPr>
      </w:pPr>
      <w:r w:rsidRPr="002E0D76">
        <w:rPr>
          <w:b/>
          <w:i/>
        </w:rPr>
        <w:t>En fonction des observations portées dans les registres santé et sécurité au travail.</w:t>
      </w:r>
    </w:p>
    <w:p w:rsidR="006A2B0B" w:rsidRPr="006A2B0B" w:rsidRDefault="006A2B0B" w:rsidP="006A2B0B">
      <w:pPr>
        <w:contextualSpacing/>
        <w:jc w:val="both"/>
        <w:rPr>
          <w:b/>
          <w:i/>
        </w:rPr>
      </w:pPr>
    </w:p>
    <w:p w:rsidR="00376570" w:rsidRPr="008B1707" w:rsidRDefault="002E0D76" w:rsidP="008B1707">
      <w:pPr>
        <w:pBdr>
          <w:top w:val="single" w:sz="4" w:space="1" w:color="auto"/>
          <w:left w:val="single" w:sz="4" w:space="4" w:color="auto"/>
          <w:bottom w:val="single" w:sz="4" w:space="1" w:color="auto"/>
          <w:right w:val="single" w:sz="4" w:space="4" w:color="auto"/>
        </w:pBdr>
        <w:jc w:val="both"/>
        <w:rPr>
          <w:b/>
        </w:rPr>
      </w:pPr>
      <w:r>
        <w:rPr>
          <w:b/>
        </w:rPr>
        <w:t>Le DUER</w:t>
      </w:r>
      <w:r w:rsidR="006A2B0B">
        <w:rPr>
          <w:b/>
        </w:rPr>
        <w:t>P</w:t>
      </w:r>
      <w:r>
        <w:rPr>
          <w:b/>
        </w:rPr>
        <w:t xml:space="preserve"> doit être tenu à la disposition des inspecteurs santé et sécurité au travail, du médecin de prévention, des membres du CHSCT, et de tout agent concerné. Pour les ateliers dans lesquels sont effectués des travaux soumis à dérogation </w:t>
      </w:r>
      <w:r w:rsidRPr="000F553B">
        <w:rPr>
          <w:b/>
        </w:rPr>
        <w:t xml:space="preserve">pour les </w:t>
      </w:r>
      <w:r>
        <w:rPr>
          <w:b/>
        </w:rPr>
        <w:t>élèves</w:t>
      </w:r>
      <w:r w:rsidRPr="000F553B">
        <w:rPr>
          <w:b/>
        </w:rPr>
        <w:t xml:space="preserve"> mineurs,</w:t>
      </w:r>
      <w:r>
        <w:rPr>
          <w:b/>
        </w:rPr>
        <w:t xml:space="preserve"> il doit également être tenu à la disposition de l’inspection du travail.</w:t>
      </w:r>
    </w:p>
    <w:p w:rsidR="00D16ABB" w:rsidRDefault="004222F5" w:rsidP="002344EF">
      <w:pPr>
        <w:spacing w:line="600" w:lineRule="auto"/>
        <w:jc w:val="center"/>
        <w:rPr>
          <w:b/>
        </w:rPr>
      </w:pPr>
      <w:r>
        <w:rPr>
          <w:b/>
        </w:rPr>
        <w:lastRenderedPageBreak/>
        <w:t xml:space="preserve">Exemple </w:t>
      </w:r>
      <w:r w:rsidR="00D16ABB" w:rsidRPr="00D16ABB">
        <w:rPr>
          <w:b/>
        </w:rPr>
        <w:t>de risque</w:t>
      </w:r>
      <w:r w:rsidR="00A027D3">
        <w:rPr>
          <w:b/>
        </w:rPr>
        <w:t>s</w:t>
      </w:r>
      <w:r w:rsidR="00D16ABB" w:rsidRPr="00D16ABB">
        <w:rPr>
          <w:b/>
        </w:rPr>
        <w:t xml:space="preserve"> professionnel</w:t>
      </w:r>
      <w:r w:rsidR="00A027D3">
        <w:rPr>
          <w:b/>
        </w:rPr>
        <w:t>s</w:t>
      </w:r>
      <w:r w:rsidR="00BC1133">
        <w:rPr>
          <w:b/>
        </w:rPr>
        <w:t xml:space="preserve"> </w:t>
      </w:r>
      <w:r w:rsidR="00070AC7">
        <w:rPr>
          <w:b/>
        </w:rPr>
        <w:t>(Liste</w:t>
      </w:r>
      <w:r w:rsidRPr="00D16ABB">
        <w:rPr>
          <w:b/>
        </w:rPr>
        <w:t xml:space="preserve"> non-</w:t>
      </w:r>
      <w:r w:rsidR="00070AC7" w:rsidRPr="00D16ABB">
        <w:rPr>
          <w:b/>
        </w:rPr>
        <w:t>exhaustive</w:t>
      </w:r>
      <w:r w:rsidR="00070AC7">
        <w:rPr>
          <w:b/>
        </w:rPr>
        <w:t>)</w:t>
      </w:r>
    </w:p>
    <w:tbl>
      <w:tblPr>
        <w:tblStyle w:val="Grilledutableau"/>
        <w:tblW w:w="1559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36"/>
        <w:gridCol w:w="5434"/>
        <w:gridCol w:w="4677"/>
      </w:tblGrid>
      <w:tr w:rsidR="006D6503" w:rsidTr="002344EF">
        <w:trPr>
          <w:trHeight w:val="8445"/>
        </w:trPr>
        <w:tc>
          <w:tcPr>
            <w:tcW w:w="5246" w:type="dxa"/>
          </w:tcPr>
          <w:p w:rsidR="006D6503" w:rsidRPr="00DE4A8B" w:rsidRDefault="006D6503" w:rsidP="006D6503">
            <w:pPr>
              <w:spacing w:line="360" w:lineRule="auto"/>
              <w:rPr>
                <w:rFonts w:cs="Arial"/>
                <w:sz w:val="22"/>
                <w:szCs w:val="22"/>
              </w:rPr>
            </w:pPr>
            <w:r w:rsidRPr="00DE4A8B">
              <w:rPr>
                <w:rFonts w:cs="Arial"/>
                <w:sz w:val="22"/>
                <w:szCs w:val="22"/>
              </w:rPr>
              <w:t xml:space="preserve">RISQUES LIÉS AUX AMBIANCES </w:t>
            </w:r>
          </w:p>
          <w:p w:rsidR="006D6503" w:rsidRPr="00DE4A8B" w:rsidRDefault="006D6503" w:rsidP="006D6503">
            <w:pPr>
              <w:pStyle w:val="Paragraphedeliste"/>
              <w:numPr>
                <w:ilvl w:val="0"/>
                <w:numId w:val="4"/>
              </w:numPr>
              <w:spacing w:after="200" w:line="360" w:lineRule="auto"/>
              <w:rPr>
                <w:rFonts w:ascii="Arial" w:hAnsi="Arial" w:cs="Arial"/>
                <w:sz w:val="22"/>
                <w:szCs w:val="22"/>
              </w:rPr>
            </w:pPr>
            <w:r w:rsidRPr="00DE4A8B">
              <w:rPr>
                <w:rFonts w:ascii="Arial" w:hAnsi="Arial" w:cs="Arial"/>
                <w:b/>
                <w:sz w:val="22"/>
                <w:szCs w:val="22"/>
              </w:rPr>
              <w:t>Travail en ambiance bruyante</w:t>
            </w:r>
          </w:p>
          <w:p w:rsidR="006D6503" w:rsidRPr="00DE4A8B" w:rsidRDefault="006D6503" w:rsidP="006D6503">
            <w:pPr>
              <w:pStyle w:val="Paragraphedeliste"/>
              <w:numPr>
                <w:ilvl w:val="0"/>
                <w:numId w:val="4"/>
              </w:numPr>
              <w:spacing w:after="200" w:line="360" w:lineRule="auto"/>
              <w:rPr>
                <w:rFonts w:ascii="Arial" w:hAnsi="Arial" w:cs="Arial"/>
                <w:sz w:val="22"/>
                <w:szCs w:val="22"/>
              </w:rPr>
            </w:pPr>
            <w:r w:rsidRPr="00DE4A8B">
              <w:rPr>
                <w:rFonts w:ascii="Arial" w:hAnsi="Arial" w:cs="Arial"/>
                <w:b/>
                <w:sz w:val="22"/>
                <w:szCs w:val="22"/>
              </w:rPr>
              <w:t>Travail avec nuisance thermique</w:t>
            </w:r>
          </w:p>
          <w:p w:rsidR="006D6503" w:rsidRPr="00DE4A8B" w:rsidRDefault="006D6503" w:rsidP="004222F5">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Travail avec mauvais éclairage</w:t>
            </w:r>
          </w:p>
          <w:p w:rsidR="006D6503" w:rsidRPr="00DE4A8B" w:rsidRDefault="006D6503" w:rsidP="004222F5">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Ventilation, aération, VMC…</w:t>
            </w:r>
          </w:p>
          <w:p w:rsidR="006D6503" w:rsidRPr="00DE4A8B" w:rsidRDefault="006D6503" w:rsidP="006D6503">
            <w:pPr>
              <w:spacing w:line="360" w:lineRule="auto"/>
              <w:rPr>
                <w:rFonts w:cs="Arial"/>
                <w:sz w:val="22"/>
                <w:szCs w:val="22"/>
              </w:rPr>
            </w:pPr>
            <w:r w:rsidRPr="00DE4A8B">
              <w:rPr>
                <w:rFonts w:cs="Arial"/>
                <w:sz w:val="22"/>
                <w:szCs w:val="22"/>
              </w:rPr>
              <w:t>RISQUES LIÉS AUX GESTES ET POSTURES</w:t>
            </w:r>
          </w:p>
          <w:p w:rsidR="006D6503" w:rsidRPr="00DE4A8B" w:rsidRDefault="006D6503"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Troubles musculo-squelettiques (TMS)</w:t>
            </w:r>
          </w:p>
          <w:p w:rsidR="006D6503" w:rsidRPr="00DE4A8B" w:rsidRDefault="006D6503" w:rsidP="006D6503">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Position debout prolongée</w:t>
            </w:r>
          </w:p>
          <w:p w:rsidR="006D6503" w:rsidRPr="00DE4A8B" w:rsidRDefault="006D6503" w:rsidP="006D6503">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Bras maintenus en hauteur</w:t>
            </w:r>
          </w:p>
          <w:p w:rsidR="006D6503" w:rsidRPr="00DE4A8B" w:rsidRDefault="006D6503" w:rsidP="006D6503">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Posture penchée prolongée/ répétée</w:t>
            </w:r>
          </w:p>
          <w:p w:rsidR="006D6503" w:rsidRPr="00DE4A8B" w:rsidRDefault="006D6503" w:rsidP="006D6503">
            <w:pPr>
              <w:spacing w:after="200" w:line="276" w:lineRule="auto"/>
              <w:rPr>
                <w:rFonts w:cs="Arial"/>
                <w:b/>
                <w:sz w:val="22"/>
                <w:szCs w:val="22"/>
              </w:rPr>
            </w:pPr>
            <w:r w:rsidRPr="00DE4A8B">
              <w:rPr>
                <w:rFonts w:cs="Arial"/>
                <w:sz w:val="22"/>
                <w:szCs w:val="22"/>
              </w:rPr>
              <w:t>RISQUES LIÉS A LA MANUTENTION MANUELLE</w:t>
            </w:r>
          </w:p>
          <w:p w:rsidR="006D6503" w:rsidRPr="00DE4A8B" w:rsidRDefault="006D6503"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Troubles musculo-squelettiques (TMS)</w:t>
            </w:r>
          </w:p>
          <w:p w:rsidR="006D6503" w:rsidRPr="00DE4A8B" w:rsidRDefault="006D6503" w:rsidP="002344EF">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Port de charges lourdes</w:t>
            </w:r>
          </w:p>
          <w:p w:rsidR="006D6503" w:rsidRPr="00DE4A8B" w:rsidRDefault="006D6503" w:rsidP="006D6503">
            <w:pPr>
              <w:spacing w:line="360" w:lineRule="auto"/>
              <w:rPr>
                <w:rFonts w:cs="Arial"/>
                <w:sz w:val="22"/>
                <w:szCs w:val="22"/>
              </w:rPr>
            </w:pPr>
            <w:r w:rsidRPr="00DE4A8B">
              <w:rPr>
                <w:rFonts w:cs="Arial"/>
                <w:sz w:val="22"/>
                <w:szCs w:val="22"/>
              </w:rPr>
              <w:t xml:space="preserve">RISQUES LIÉS AUX DÉPLACEMENTS ET AU TRAVAIL EN HAUTEUR </w:t>
            </w:r>
          </w:p>
          <w:p w:rsidR="006D6503" w:rsidRPr="00DE4A8B" w:rsidRDefault="002344EF"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Risque de chute de plain-</w:t>
            </w:r>
            <w:r w:rsidR="006D6503" w:rsidRPr="00DE4A8B">
              <w:rPr>
                <w:rFonts w:ascii="Arial" w:hAnsi="Arial" w:cs="Arial"/>
                <w:b/>
                <w:bCs/>
                <w:sz w:val="22"/>
                <w:szCs w:val="22"/>
              </w:rPr>
              <w:t>pied</w:t>
            </w:r>
          </w:p>
          <w:p w:rsidR="006D6503" w:rsidRPr="00DE4A8B" w:rsidRDefault="006D6503"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Risque de chute en dénivelé</w:t>
            </w:r>
          </w:p>
          <w:p w:rsidR="006D6503" w:rsidRPr="00DE4A8B" w:rsidRDefault="006D6503"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Risque de chute en hauteur</w:t>
            </w:r>
          </w:p>
        </w:tc>
        <w:tc>
          <w:tcPr>
            <w:tcW w:w="236" w:type="dxa"/>
          </w:tcPr>
          <w:p w:rsidR="006D6503" w:rsidRPr="00DE4A8B" w:rsidRDefault="006D6503" w:rsidP="006D6503">
            <w:pPr>
              <w:spacing w:line="360" w:lineRule="auto"/>
              <w:rPr>
                <w:rFonts w:cs="Arial"/>
                <w:sz w:val="22"/>
                <w:szCs w:val="22"/>
              </w:rPr>
            </w:pPr>
          </w:p>
        </w:tc>
        <w:tc>
          <w:tcPr>
            <w:tcW w:w="5434" w:type="dxa"/>
          </w:tcPr>
          <w:p w:rsidR="002344EF" w:rsidRPr="00DE4A8B" w:rsidRDefault="002344EF" w:rsidP="002344EF">
            <w:pPr>
              <w:spacing w:line="360" w:lineRule="auto"/>
              <w:rPr>
                <w:rFonts w:cs="Arial"/>
                <w:sz w:val="22"/>
                <w:szCs w:val="22"/>
              </w:rPr>
            </w:pPr>
            <w:r w:rsidRPr="00DE4A8B">
              <w:rPr>
                <w:rFonts w:cs="Arial"/>
                <w:sz w:val="22"/>
                <w:szCs w:val="22"/>
              </w:rPr>
              <w:t>RISQUES LIÉS AU BÂTIMENT</w:t>
            </w:r>
            <w:r w:rsidRPr="00DE4A8B">
              <w:rPr>
                <w:rFonts w:cs="Arial"/>
                <w:sz w:val="22"/>
                <w:szCs w:val="22"/>
              </w:rPr>
              <w:tab/>
            </w:r>
          </w:p>
          <w:p w:rsidR="002344EF" w:rsidRPr="00DE4A8B" w:rsidRDefault="002344EF" w:rsidP="002344EF">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Risque électrique</w:t>
            </w:r>
          </w:p>
          <w:p w:rsidR="002344EF" w:rsidRPr="00DE4A8B" w:rsidRDefault="002344EF" w:rsidP="002344EF">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Risque amiante</w:t>
            </w:r>
          </w:p>
          <w:p w:rsidR="006D6503" w:rsidRPr="00DE4A8B" w:rsidRDefault="002344EF" w:rsidP="002344EF">
            <w:pPr>
              <w:pStyle w:val="Paragraphedeliste"/>
              <w:numPr>
                <w:ilvl w:val="0"/>
                <w:numId w:val="4"/>
              </w:numPr>
              <w:spacing w:after="200" w:line="360" w:lineRule="auto"/>
              <w:rPr>
                <w:rFonts w:ascii="Arial" w:hAnsi="Arial" w:cs="Arial"/>
                <w:sz w:val="22"/>
                <w:szCs w:val="22"/>
              </w:rPr>
            </w:pPr>
            <w:r w:rsidRPr="00DE4A8B">
              <w:rPr>
                <w:rFonts w:ascii="Arial" w:hAnsi="Arial" w:cs="Arial"/>
                <w:b/>
                <w:bCs/>
                <w:sz w:val="22"/>
                <w:szCs w:val="22"/>
              </w:rPr>
              <w:t>Chutes de matériaux, infiltrations, fissures</w:t>
            </w:r>
          </w:p>
          <w:p w:rsidR="002344EF" w:rsidRPr="00DE4A8B" w:rsidRDefault="002344EF" w:rsidP="002344EF">
            <w:pPr>
              <w:pStyle w:val="Paragraphedeliste"/>
              <w:spacing w:line="360" w:lineRule="auto"/>
              <w:rPr>
                <w:rFonts w:ascii="Arial" w:hAnsi="Arial" w:cs="Arial"/>
                <w:sz w:val="22"/>
                <w:szCs w:val="22"/>
              </w:rPr>
            </w:pPr>
          </w:p>
          <w:p w:rsidR="006D6503" w:rsidRPr="00DE4A8B" w:rsidRDefault="006D6503" w:rsidP="006D6503">
            <w:pPr>
              <w:spacing w:line="360" w:lineRule="auto"/>
              <w:rPr>
                <w:rFonts w:cs="Arial"/>
                <w:sz w:val="22"/>
                <w:szCs w:val="22"/>
              </w:rPr>
            </w:pPr>
            <w:r w:rsidRPr="00DE4A8B">
              <w:rPr>
                <w:rFonts w:cs="Arial"/>
                <w:sz w:val="22"/>
                <w:szCs w:val="22"/>
              </w:rPr>
              <w:t xml:space="preserve">RISQUES LIÉS AUX EQUIPEMENTS DE TRAVAIL </w:t>
            </w:r>
          </w:p>
          <w:p w:rsidR="002344EF" w:rsidRPr="00DE4A8B" w:rsidRDefault="006D6503" w:rsidP="006D6503">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Travail sur écran</w:t>
            </w:r>
          </w:p>
          <w:p w:rsidR="002344EF" w:rsidRPr="00DE4A8B" w:rsidRDefault="002344EF" w:rsidP="002344EF">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Risque lié à la manutention mécanique</w:t>
            </w:r>
          </w:p>
          <w:p w:rsidR="002344EF" w:rsidRPr="00DE4A8B" w:rsidRDefault="002344EF" w:rsidP="002344EF">
            <w:pPr>
              <w:spacing w:line="360" w:lineRule="auto"/>
              <w:rPr>
                <w:rFonts w:cs="Arial"/>
                <w:sz w:val="22"/>
                <w:szCs w:val="22"/>
              </w:rPr>
            </w:pPr>
          </w:p>
          <w:p w:rsidR="002541E9" w:rsidRPr="00DE4A8B" w:rsidRDefault="002541E9" w:rsidP="002541E9">
            <w:pPr>
              <w:spacing w:line="360" w:lineRule="auto"/>
              <w:rPr>
                <w:rFonts w:cs="Arial"/>
                <w:sz w:val="22"/>
                <w:szCs w:val="22"/>
              </w:rPr>
            </w:pPr>
            <w:r w:rsidRPr="00DE4A8B">
              <w:rPr>
                <w:rFonts w:cs="Arial"/>
                <w:sz w:val="22"/>
                <w:szCs w:val="22"/>
              </w:rPr>
              <w:t>RISQUES LIÉS A L’</w:t>
            </w:r>
            <w:r>
              <w:rPr>
                <w:rFonts w:cs="Arial"/>
                <w:sz w:val="22"/>
                <w:szCs w:val="22"/>
              </w:rPr>
              <w:t xml:space="preserve">EXPOSITION D’AGENTS </w:t>
            </w:r>
            <w:r w:rsidRPr="00DE4A8B">
              <w:rPr>
                <w:rFonts w:cs="Arial"/>
                <w:sz w:val="22"/>
                <w:szCs w:val="22"/>
              </w:rPr>
              <w:t>CHIMIQUES</w:t>
            </w:r>
          </w:p>
          <w:p w:rsidR="002541E9" w:rsidRDefault="002541E9" w:rsidP="002541E9">
            <w:pPr>
              <w:pStyle w:val="Paragraphedeliste"/>
              <w:numPr>
                <w:ilvl w:val="0"/>
                <w:numId w:val="4"/>
              </w:numPr>
              <w:spacing w:after="200" w:line="360" w:lineRule="auto"/>
              <w:rPr>
                <w:rFonts w:ascii="Arial" w:hAnsi="Arial" w:cs="Arial"/>
                <w:b/>
                <w:sz w:val="22"/>
                <w:szCs w:val="22"/>
              </w:rPr>
            </w:pPr>
            <w:r w:rsidRPr="00DE4A8B">
              <w:rPr>
                <w:rFonts w:ascii="Arial" w:hAnsi="Arial" w:cs="Arial"/>
                <w:b/>
                <w:sz w:val="22"/>
                <w:szCs w:val="22"/>
              </w:rPr>
              <w:t>Risque chimique</w:t>
            </w:r>
          </w:p>
          <w:p w:rsidR="002541E9" w:rsidRPr="00F27037" w:rsidRDefault="002541E9" w:rsidP="002541E9">
            <w:pPr>
              <w:pStyle w:val="Paragraphedeliste"/>
              <w:numPr>
                <w:ilvl w:val="0"/>
                <w:numId w:val="4"/>
              </w:numPr>
              <w:spacing w:after="200" w:line="360" w:lineRule="auto"/>
              <w:rPr>
                <w:rFonts w:ascii="Arial" w:hAnsi="Arial" w:cs="Arial"/>
                <w:b/>
                <w:sz w:val="22"/>
                <w:szCs w:val="22"/>
              </w:rPr>
            </w:pPr>
            <w:r w:rsidRPr="0010137B">
              <w:rPr>
                <w:rFonts w:ascii="Arial" w:hAnsi="Arial" w:cs="Arial"/>
                <w:b/>
                <w:bCs/>
                <w:sz w:val="22"/>
                <w:szCs w:val="22"/>
              </w:rPr>
              <w:t>Risques liés à la présence de matériaux ou produits dangereux (amiante, plomb)</w:t>
            </w:r>
          </w:p>
          <w:p w:rsidR="002541E9" w:rsidRDefault="002541E9" w:rsidP="002541E9">
            <w:pPr>
              <w:pStyle w:val="Paragraphedeliste"/>
              <w:spacing w:after="200" w:line="360" w:lineRule="auto"/>
              <w:ind w:left="0"/>
              <w:rPr>
                <w:rFonts w:ascii="Arial" w:hAnsi="Arial" w:cs="Arial"/>
                <w:b/>
                <w:sz w:val="22"/>
                <w:szCs w:val="22"/>
              </w:rPr>
            </w:pPr>
          </w:p>
          <w:p w:rsidR="002541E9" w:rsidRPr="00F27037" w:rsidRDefault="002541E9" w:rsidP="002541E9">
            <w:pPr>
              <w:pStyle w:val="Paragraphedeliste"/>
              <w:spacing w:after="200" w:line="360" w:lineRule="auto"/>
              <w:ind w:left="0"/>
              <w:rPr>
                <w:rFonts w:ascii="Arial" w:hAnsi="Arial" w:cs="Arial"/>
                <w:b/>
                <w:sz w:val="22"/>
                <w:szCs w:val="22"/>
              </w:rPr>
            </w:pPr>
            <w:r w:rsidRPr="00F27037">
              <w:rPr>
                <w:rFonts w:ascii="Arial" w:hAnsi="Arial" w:cs="Arial"/>
                <w:sz w:val="22"/>
                <w:szCs w:val="22"/>
              </w:rPr>
              <w:t>RISQUES LIÉS A L’EXPOSITION D’AGENTS BIOLOGIQUES</w:t>
            </w:r>
          </w:p>
          <w:p w:rsidR="002541E9" w:rsidRPr="00DE4A8B" w:rsidRDefault="002541E9" w:rsidP="002541E9">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Risque infectieux</w:t>
            </w:r>
          </w:p>
          <w:p w:rsidR="002541E9" w:rsidRPr="00DE4A8B" w:rsidRDefault="002541E9" w:rsidP="002541E9">
            <w:pPr>
              <w:pStyle w:val="Paragraphedeliste"/>
              <w:numPr>
                <w:ilvl w:val="0"/>
                <w:numId w:val="4"/>
              </w:numPr>
              <w:spacing w:after="200" w:line="360" w:lineRule="auto"/>
              <w:rPr>
                <w:rFonts w:ascii="Arial" w:hAnsi="Arial" w:cs="Arial"/>
                <w:b/>
                <w:sz w:val="22"/>
                <w:szCs w:val="22"/>
              </w:rPr>
            </w:pPr>
            <w:r w:rsidRPr="00DE4A8B">
              <w:rPr>
                <w:rFonts w:ascii="Arial" w:hAnsi="Arial" w:cs="Arial"/>
                <w:b/>
                <w:bCs/>
                <w:sz w:val="22"/>
                <w:szCs w:val="22"/>
              </w:rPr>
              <w:t>Risques liés aux agents biologiques</w:t>
            </w:r>
          </w:p>
          <w:p w:rsidR="002344EF" w:rsidRPr="00DE4A8B" w:rsidRDefault="002344EF" w:rsidP="002344EF">
            <w:pPr>
              <w:spacing w:line="360" w:lineRule="auto"/>
              <w:rPr>
                <w:rFonts w:cs="Arial"/>
                <w:bCs/>
                <w:caps/>
                <w:sz w:val="22"/>
                <w:szCs w:val="22"/>
              </w:rPr>
            </w:pPr>
          </w:p>
          <w:p w:rsidR="002344EF" w:rsidRPr="00DE4A8B" w:rsidRDefault="002344EF" w:rsidP="002344EF">
            <w:pPr>
              <w:spacing w:line="360" w:lineRule="auto"/>
              <w:rPr>
                <w:rFonts w:cs="Arial"/>
                <w:caps/>
                <w:sz w:val="22"/>
                <w:szCs w:val="22"/>
              </w:rPr>
            </w:pPr>
            <w:r w:rsidRPr="00DE4A8B">
              <w:rPr>
                <w:rFonts w:cs="Arial"/>
                <w:caps/>
                <w:sz w:val="22"/>
                <w:szCs w:val="22"/>
              </w:rPr>
              <w:tab/>
            </w:r>
          </w:p>
          <w:p w:rsidR="006D6503" w:rsidRPr="00DE4A8B" w:rsidRDefault="006D6503" w:rsidP="006D6503">
            <w:pPr>
              <w:spacing w:line="360" w:lineRule="auto"/>
              <w:rPr>
                <w:rFonts w:cs="Arial"/>
                <w:sz w:val="22"/>
                <w:szCs w:val="22"/>
              </w:rPr>
            </w:pPr>
          </w:p>
        </w:tc>
        <w:tc>
          <w:tcPr>
            <w:tcW w:w="4677" w:type="dxa"/>
          </w:tcPr>
          <w:p w:rsidR="002344EF" w:rsidRPr="00DE4A8B" w:rsidRDefault="002344EF" w:rsidP="002344EF">
            <w:pPr>
              <w:spacing w:line="360" w:lineRule="auto"/>
              <w:rPr>
                <w:rFonts w:cs="Arial"/>
                <w:sz w:val="22"/>
                <w:szCs w:val="22"/>
              </w:rPr>
            </w:pPr>
            <w:r w:rsidRPr="00DE4A8B">
              <w:rPr>
                <w:rFonts w:cs="Arial"/>
                <w:sz w:val="22"/>
                <w:szCs w:val="22"/>
              </w:rPr>
              <w:t>RISQUES PSYCHOSOCIAUX</w:t>
            </w:r>
            <w:r w:rsidRPr="00DE4A8B">
              <w:rPr>
                <w:rFonts w:cs="Arial"/>
                <w:sz w:val="22"/>
                <w:szCs w:val="22"/>
              </w:rPr>
              <w:tab/>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Les exigences du travail</w:t>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La charge émotionnelle</w:t>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L’autonomie et les marges de manœuvre</w:t>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Les rapports sociaux et relation de travail</w:t>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Les conflits de valeur</w:t>
            </w:r>
          </w:p>
          <w:p w:rsidR="002344EF" w:rsidRPr="00DE4A8B" w:rsidRDefault="002344EF" w:rsidP="002344EF">
            <w:pPr>
              <w:pStyle w:val="Paragraphedeliste"/>
              <w:numPr>
                <w:ilvl w:val="0"/>
                <w:numId w:val="4"/>
              </w:numPr>
              <w:spacing w:line="360" w:lineRule="auto"/>
              <w:rPr>
                <w:rFonts w:ascii="Arial" w:hAnsi="Arial" w:cs="Arial"/>
                <w:b/>
                <w:sz w:val="22"/>
                <w:szCs w:val="22"/>
              </w:rPr>
            </w:pPr>
            <w:r w:rsidRPr="00DE4A8B">
              <w:rPr>
                <w:rFonts w:ascii="Arial" w:hAnsi="Arial" w:cs="Arial"/>
                <w:b/>
                <w:sz w:val="22"/>
                <w:szCs w:val="22"/>
              </w:rPr>
              <w:t xml:space="preserve">L’insécurité socio-économique </w:t>
            </w:r>
          </w:p>
          <w:p w:rsidR="002344EF" w:rsidRPr="00DE4A8B" w:rsidRDefault="002344EF" w:rsidP="006D6503">
            <w:pPr>
              <w:spacing w:line="360" w:lineRule="auto"/>
              <w:rPr>
                <w:rFonts w:cs="Arial"/>
                <w:sz w:val="22"/>
                <w:szCs w:val="22"/>
              </w:rPr>
            </w:pPr>
          </w:p>
          <w:p w:rsidR="006D6503" w:rsidRPr="00DE4A8B" w:rsidRDefault="006D6503" w:rsidP="006D6503">
            <w:pPr>
              <w:spacing w:line="360" w:lineRule="auto"/>
              <w:rPr>
                <w:rFonts w:cs="Arial"/>
                <w:sz w:val="22"/>
                <w:szCs w:val="22"/>
              </w:rPr>
            </w:pPr>
            <w:r w:rsidRPr="00DE4A8B">
              <w:rPr>
                <w:rFonts w:cs="Arial"/>
                <w:sz w:val="22"/>
                <w:szCs w:val="22"/>
              </w:rPr>
              <w:t>RISQUE INCENDIE</w:t>
            </w:r>
          </w:p>
          <w:p w:rsidR="002344EF" w:rsidRPr="00DE4A8B" w:rsidRDefault="002344EF" w:rsidP="006D6503">
            <w:pPr>
              <w:spacing w:line="360" w:lineRule="auto"/>
              <w:rPr>
                <w:rFonts w:cs="Arial"/>
                <w:sz w:val="22"/>
                <w:szCs w:val="22"/>
              </w:rPr>
            </w:pPr>
          </w:p>
          <w:p w:rsidR="006D6503" w:rsidRPr="00DE4A8B" w:rsidRDefault="006D6503" w:rsidP="006D6503">
            <w:pPr>
              <w:spacing w:line="360" w:lineRule="auto"/>
              <w:rPr>
                <w:rFonts w:cs="Arial"/>
                <w:sz w:val="22"/>
                <w:szCs w:val="22"/>
              </w:rPr>
            </w:pPr>
            <w:r w:rsidRPr="00DE4A8B">
              <w:rPr>
                <w:rFonts w:cs="Arial"/>
                <w:sz w:val="22"/>
                <w:szCs w:val="22"/>
              </w:rPr>
              <w:t>RISQUE INTRUSION</w:t>
            </w:r>
            <w:r w:rsidRPr="00DE4A8B">
              <w:rPr>
                <w:rFonts w:cs="Arial"/>
                <w:sz w:val="22"/>
                <w:szCs w:val="22"/>
              </w:rPr>
              <w:tab/>
            </w:r>
            <w:r w:rsidRPr="00DE4A8B">
              <w:rPr>
                <w:rFonts w:cs="Arial"/>
                <w:sz w:val="22"/>
                <w:szCs w:val="22"/>
              </w:rPr>
              <w:tab/>
            </w:r>
            <w:r w:rsidRPr="00DE4A8B">
              <w:rPr>
                <w:rFonts w:cs="Arial"/>
                <w:sz w:val="22"/>
                <w:szCs w:val="22"/>
              </w:rPr>
              <w:tab/>
            </w:r>
          </w:p>
          <w:p w:rsidR="002344EF" w:rsidRPr="00DE4A8B" w:rsidRDefault="002344EF" w:rsidP="006D6503">
            <w:pPr>
              <w:spacing w:line="360" w:lineRule="auto"/>
              <w:rPr>
                <w:rFonts w:cs="Arial"/>
                <w:sz w:val="22"/>
                <w:szCs w:val="22"/>
              </w:rPr>
            </w:pPr>
          </w:p>
          <w:p w:rsidR="006D6503" w:rsidRPr="00DE4A8B" w:rsidRDefault="006D6503" w:rsidP="006D6503">
            <w:pPr>
              <w:spacing w:line="360" w:lineRule="auto"/>
              <w:rPr>
                <w:rFonts w:cs="Arial"/>
                <w:sz w:val="22"/>
                <w:szCs w:val="22"/>
              </w:rPr>
            </w:pPr>
            <w:r w:rsidRPr="00DE4A8B">
              <w:rPr>
                <w:rFonts w:cs="Arial"/>
                <w:sz w:val="22"/>
                <w:szCs w:val="22"/>
              </w:rPr>
              <w:t>RISQUES LIÉS À L’HYGIÉNE</w:t>
            </w:r>
          </w:p>
          <w:p w:rsidR="002344EF" w:rsidRPr="00DE4A8B" w:rsidRDefault="002344EF" w:rsidP="006D6503">
            <w:pPr>
              <w:spacing w:line="360" w:lineRule="auto"/>
              <w:rPr>
                <w:rFonts w:cs="Arial"/>
                <w:sz w:val="22"/>
                <w:szCs w:val="22"/>
              </w:rPr>
            </w:pPr>
          </w:p>
          <w:p w:rsidR="006D6503" w:rsidRPr="00DE4A8B" w:rsidRDefault="006D6503" w:rsidP="006D6503">
            <w:pPr>
              <w:spacing w:line="360" w:lineRule="auto"/>
              <w:rPr>
                <w:rFonts w:cs="Arial"/>
                <w:sz w:val="22"/>
                <w:szCs w:val="22"/>
              </w:rPr>
            </w:pPr>
            <w:r w:rsidRPr="00DE4A8B">
              <w:rPr>
                <w:rFonts w:cs="Arial"/>
                <w:sz w:val="22"/>
                <w:szCs w:val="22"/>
              </w:rPr>
              <w:t>RISQUES DIVERS</w:t>
            </w:r>
          </w:p>
          <w:p w:rsidR="006D6503" w:rsidRPr="00DE4A8B" w:rsidRDefault="006D6503" w:rsidP="002344EF">
            <w:pPr>
              <w:pStyle w:val="Paragraphedeliste"/>
              <w:numPr>
                <w:ilvl w:val="0"/>
                <w:numId w:val="5"/>
              </w:numPr>
              <w:spacing w:line="360" w:lineRule="auto"/>
              <w:rPr>
                <w:rFonts w:ascii="Arial" w:hAnsi="Arial" w:cs="Arial"/>
                <w:b/>
                <w:sz w:val="22"/>
                <w:szCs w:val="22"/>
              </w:rPr>
            </w:pPr>
            <w:r w:rsidRPr="00DE4A8B">
              <w:rPr>
                <w:rFonts w:ascii="Arial" w:hAnsi="Arial" w:cs="Arial"/>
                <w:b/>
                <w:sz w:val="22"/>
                <w:szCs w:val="22"/>
              </w:rPr>
              <w:t>Pathologies liées à la profession : voix,…</w:t>
            </w:r>
          </w:p>
        </w:tc>
      </w:tr>
    </w:tbl>
    <w:p w:rsidR="00971B4D" w:rsidRDefault="00971B4D" w:rsidP="00C56C74">
      <w:pPr>
        <w:pStyle w:val="En-tte"/>
        <w:jc w:val="center"/>
        <w:outlineLvl w:val="0"/>
        <w:rPr>
          <w:rFonts w:asciiTheme="minorHAnsi" w:hAnsiTheme="minorHAnsi"/>
          <w:b/>
          <w:sz w:val="44"/>
          <w:szCs w:val="44"/>
        </w:rPr>
        <w:sectPr w:rsidR="00971B4D" w:rsidSect="002344EF">
          <w:headerReference w:type="default" r:id="rId9"/>
          <w:footerReference w:type="default" r:id="rId10"/>
          <w:type w:val="continuous"/>
          <w:pgSz w:w="16838" w:h="11906" w:orient="landscape"/>
          <w:pgMar w:top="851" w:right="1418" w:bottom="1418" w:left="851" w:header="340" w:footer="709" w:gutter="0"/>
          <w:cols w:space="57"/>
          <w:docGrid w:linePitch="360"/>
        </w:sectPr>
      </w:pPr>
    </w:p>
    <w:p w:rsidR="00971B4D" w:rsidRDefault="00971B4D" w:rsidP="00C56C74">
      <w:pPr>
        <w:pStyle w:val="En-tte"/>
        <w:jc w:val="center"/>
        <w:outlineLvl w:val="0"/>
        <w:rPr>
          <w:rFonts w:asciiTheme="minorHAnsi" w:hAnsiTheme="minorHAnsi"/>
          <w:b/>
          <w:sz w:val="44"/>
          <w:szCs w:val="44"/>
        </w:rPr>
        <w:sectPr w:rsidR="00971B4D" w:rsidSect="00971B4D">
          <w:pgSz w:w="16838" w:h="11906" w:orient="landscape"/>
          <w:pgMar w:top="851" w:right="1418" w:bottom="1418" w:left="851" w:header="340" w:footer="709" w:gutter="0"/>
          <w:cols w:space="57"/>
          <w:docGrid w:linePitch="360"/>
        </w:sectPr>
      </w:pPr>
      <w:r>
        <w:rPr>
          <w:noProof/>
        </w:rPr>
        <w:lastRenderedPageBreak/>
        <w:drawing>
          <wp:anchor distT="0" distB="0" distL="114300" distR="114300" simplePos="0" relativeHeight="251665408" behindDoc="0" locked="0" layoutInCell="1" allowOverlap="1" wp14:anchorId="7DE08959" wp14:editId="2A022221">
            <wp:simplePos x="0" y="0"/>
            <wp:positionH relativeFrom="column">
              <wp:posOffset>0</wp:posOffset>
            </wp:positionH>
            <wp:positionV relativeFrom="paragraph">
              <wp:posOffset>39370</wp:posOffset>
            </wp:positionV>
            <wp:extent cx="9039225" cy="6076950"/>
            <wp:effectExtent l="0" t="0" r="9525" b="0"/>
            <wp:wrapSquare wrapText="bothSides"/>
            <wp:docPr id="21" name="Image 2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039225" cy="6076950"/>
                    </a:xfrm>
                    <a:prstGeom prst="rect">
                      <a:avLst/>
                    </a:prstGeom>
                    <a:noFill/>
                  </pic:spPr>
                </pic:pic>
              </a:graphicData>
            </a:graphic>
          </wp:anchor>
        </w:drawing>
      </w:r>
    </w:p>
    <w:p w:rsidR="00C56C74" w:rsidRDefault="00AA69C4" w:rsidP="00AA69C4">
      <w:pPr>
        <w:pStyle w:val="En-tte"/>
        <w:jc w:val="center"/>
        <w:outlineLvl w:val="0"/>
        <w:rPr>
          <w:rFonts w:asciiTheme="minorHAnsi" w:hAnsiTheme="minorHAnsi"/>
          <w:b/>
          <w:sz w:val="44"/>
          <w:szCs w:val="44"/>
        </w:rPr>
      </w:pPr>
      <w:r>
        <w:rPr>
          <w:rFonts w:asciiTheme="minorHAnsi" w:hAnsiTheme="minorHAnsi"/>
          <w:b/>
          <w:sz w:val="44"/>
          <w:szCs w:val="44"/>
        </w:rPr>
        <w:lastRenderedPageBreak/>
        <w:t>PRÉSENTATION DE L’ÉTABLISSEMENT</w:t>
      </w:r>
    </w:p>
    <w:p w:rsidR="00AA69C4" w:rsidRPr="003E1513" w:rsidRDefault="00AA69C4" w:rsidP="00AA69C4">
      <w:pPr>
        <w:pStyle w:val="En-tte"/>
        <w:jc w:val="center"/>
        <w:outlineLvl w:val="0"/>
        <w:rPr>
          <w:rFonts w:asciiTheme="minorHAnsi" w:hAnsiTheme="minorHAnsi"/>
          <w:b/>
          <w:bCs/>
        </w:rPr>
      </w:pPr>
    </w:p>
    <w:tbl>
      <w:tblPr>
        <w:tblpPr w:leftFromText="141" w:rightFromText="141" w:vertAnchor="text" w:horzAnchor="margin" w:tblpXSpec="center" w:tblpY="87"/>
        <w:tblW w:w="14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4565"/>
        <w:gridCol w:w="283"/>
        <w:gridCol w:w="3976"/>
        <w:gridCol w:w="3330"/>
      </w:tblGrid>
      <w:tr w:rsidR="00E46F2A" w:rsidRPr="003E1513" w:rsidTr="00F309DF">
        <w:trPr>
          <w:trHeight w:val="595"/>
          <w:jc w:val="center"/>
        </w:trPr>
        <w:tc>
          <w:tcPr>
            <w:tcW w:w="2631" w:type="dxa"/>
            <w:vAlign w:val="center"/>
          </w:tcPr>
          <w:p w:rsidR="00E46F2A" w:rsidRPr="00E46F2A" w:rsidRDefault="00E46F2A" w:rsidP="00F309DF">
            <w:pPr>
              <w:ind w:left="284"/>
              <w:rPr>
                <w:rFonts w:cs="Arial"/>
                <w:b/>
                <w:bCs/>
              </w:rPr>
            </w:pPr>
            <w:r w:rsidRPr="00E46F2A">
              <w:rPr>
                <w:rFonts w:cs="Arial"/>
                <w:b/>
                <w:bCs/>
              </w:rPr>
              <w:t>Nom de l’établissement</w:t>
            </w:r>
          </w:p>
        </w:tc>
        <w:tc>
          <w:tcPr>
            <w:tcW w:w="4565" w:type="dxa"/>
            <w:vAlign w:val="center"/>
          </w:tcPr>
          <w:p w:rsidR="00E46F2A" w:rsidRPr="0096110B" w:rsidRDefault="00E46F2A" w:rsidP="00F309DF">
            <w:pPr>
              <w:jc w:val="center"/>
              <w:rPr>
                <w:rFonts w:asciiTheme="minorHAnsi" w:hAnsiTheme="minorHAnsi"/>
                <w:b/>
                <w:bCs/>
                <w:sz w:val="28"/>
              </w:rPr>
            </w:pPr>
          </w:p>
        </w:tc>
        <w:tc>
          <w:tcPr>
            <w:tcW w:w="283" w:type="dxa"/>
            <w:vMerge w:val="restart"/>
            <w:shd w:val="clear" w:color="auto" w:fill="E5DFEC" w:themeFill="accent4" w:themeFillTint="33"/>
          </w:tcPr>
          <w:p w:rsidR="00E46F2A" w:rsidRPr="00E46F2A" w:rsidRDefault="00E46F2A" w:rsidP="00F309DF">
            <w:pPr>
              <w:jc w:val="center"/>
              <w:rPr>
                <w:rFonts w:cs="Arial"/>
                <w:bCs/>
              </w:rPr>
            </w:pPr>
          </w:p>
        </w:tc>
        <w:tc>
          <w:tcPr>
            <w:tcW w:w="3976" w:type="dxa"/>
          </w:tcPr>
          <w:p w:rsidR="00E46F2A" w:rsidRPr="00E46F2A" w:rsidRDefault="00E46F2A" w:rsidP="00F309DF">
            <w:pPr>
              <w:jc w:val="center"/>
              <w:rPr>
                <w:rFonts w:cs="Arial"/>
                <w:b/>
                <w:bCs/>
              </w:rPr>
            </w:pPr>
            <w:r w:rsidRPr="00E46F2A">
              <w:rPr>
                <w:rFonts w:cs="Arial"/>
                <w:b/>
                <w:bCs/>
              </w:rPr>
              <w:t>Documents obligatoires</w:t>
            </w:r>
          </w:p>
        </w:tc>
        <w:tc>
          <w:tcPr>
            <w:tcW w:w="3330" w:type="dxa"/>
          </w:tcPr>
          <w:p w:rsidR="00E46F2A" w:rsidRPr="00E46F2A" w:rsidRDefault="00E46F2A" w:rsidP="00F309DF">
            <w:pPr>
              <w:jc w:val="center"/>
              <w:rPr>
                <w:rFonts w:cs="Arial"/>
                <w:bCs/>
              </w:rPr>
            </w:pPr>
          </w:p>
        </w:tc>
      </w:tr>
      <w:tr w:rsidR="006A2B0B" w:rsidRPr="003E1513" w:rsidTr="00F309DF">
        <w:trPr>
          <w:trHeight w:val="835"/>
          <w:jc w:val="center"/>
        </w:trPr>
        <w:tc>
          <w:tcPr>
            <w:tcW w:w="2631" w:type="dxa"/>
            <w:vAlign w:val="center"/>
          </w:tcPr>
          <w:p w:rsidR="006A2B0B" w:rsidRPr="00C56C74" w:rsidRDefault="006A2B0B" w:rsidP="00F309DF">
            <w:pPr>
              <w:ind w:left="284"/>
              <w:rPr>
                <w:rFonts w:cs="Arial"/>
                <w:bCs/>
              </w:rPr>
            </w:pPr>
            <w:r w:rsidRPr="00C56C74">
              <w:rPr>
                <w:rFonts w:cs="Arial"/>
                <w:bCs/>
              </w:rPr>
              <w:t>Adresse</w:t>
            </w:r>
          </w:p>
        </w:tc>
        <w:tc>
          <w:tcPr>
            <w:tcW w:w="4565" w:type="dxa"/>
            <w:vAlign w:val="center"/>
          </w:tcPr>
          <w:p w:rsidR="006A2B0B" w:rsidRPr="0096110B" w:rsidRDefault="006A2B0B" w:rsidP="00F309DF">
            <w:pPr>
              <w:jc w:val="center"/>
              <w:rPr>
                <w:rFonts w:asciiTheme="minorHAnsi" w:hAnsiTheme="minorHAnsi"/>
                <w:b/>
                <w:bCs/>
                <w:sz w:val="28"/>
              </w:rPr>
            </w:pPr>
          </w:p>
        </w:tc>
        <w:tc>
          <w:tcPr>
            <w:tcW w:w="283" w:type="dxa"/>
            <w:vMerge/>
            <w:shd w:val="clear" w:color="auto" w:fill="E5DFEC" w:themeFill="accent4" w:themeFillTint="33"/>
          </w:tcPr>
          <w:p w:rsidR="006A2B0B" w:rsidRPr="00E46F2A" w:rsidRDefault="006A2B0B" w:rsidP="00F309DF">
            <w:pPr>
              <w:jc w:val="center"/>
              <w:rPr>
                <w:rFonts w:cs="Arial"/>
                <w:bCs/>
              </w:rPr>
            </w:pPr>
          </w:p>
        </w:tc>
        <w:tc>
          <w:tcPr>
            <w:tcW w:w="3976" w:type="dxa"/>
            <w:vMerge w:val="restart"/>
            <w:vAlign w:val="center"/>
          </w:tcPr>
          <w:p w:rsidR="006A2B0B" w:rsidRPr="00E46F2A" w:rsidRDefault="006A2B0B" w:rsidP="00F309DF">
            <w:pPr>
              <w:jc w:val="center"/>
              <w:rPr>
                <w:rFonts w:cs="Arial"/>
                <w:bCs/>
              </w:rPr>
            </w:pPr>
            <w:r w:rsidRPr="00E46F2A">
              <w:rPr>
                <w:rFonts w:cs="Arial"/>
                <w:bCs/>
              </w:rPr>
              <w:t>Registre de sécurité</w:t>
            </w:r>
          </w:p>
          <w:p w:rsidR="006A2B0B" w:rsidRDefault="006A2B0B" w:rsidP="00F309DF">
            <w:pPr>
              <w:jc w:val="center"/>
              <w:rPr>
                <w:rFonts w:cs="Arial"/>
                <w:bCs/>
              </w:rPr>
            </w:pPr>
            <w:r w:rsidRPr="00E46F2A">
              <w:rPr>
                <w:rFonts w:cs="Arial"/>
                <w:bCs/>
              </w:rPr>
              <w:t>(incendie)</w:t>
            </w:r>
          </w:p>
          <w:p w:rsidR="006A2B0B" w:rsidRDefault="006A2B0B" w:rsidP="00F309DF">
            <w:pPr>
              <w:jc w:val="center"/>
              <w:rPr>
                <w:rFonts w:cs="Arial"/>
                <w:bCs/>
              </w:rPr>
            </w:pPr>
          </w:p>
          <w:p w:rsidR="006A2B0B" w:rsidRPr="00E46F2A" w:rsidRDefault="006A2B0B" w:rsidP="00F309DF">
            <w:pPr>
              <w:jc w:val="center"/>
              <w:rPr>
                <w:rFonts w:cs="Arial"/>
                <w:bCs/>
              </w:rPr>
            </w:pPr>
          </w:p>
          <w:p w:rsidR="006A2B0B" w:rsidRPr="00E46F2A" w:rsidRDefault="006A2B0B" w:rsidP="00F309DF">
            <w:pPr>
              <w:jc w:val="center"/>
              <w:rPr>
                <w:rFonts w:cs="Arial"/>
                <w:bCs/>
              </w:rPr>
            </w:pPr>
            <w:r w:rsidRPr="00E46F2A">
              <w:rPr>
                <w:rFonts w:cs="Arial"/>
                <w:bCs/>
              </w:rPr>
              <w:t>Dernier procès-verbal de la commission de sécurité Préfecture de Police</w:t>
            </w:r>
          </w:p>
        </w:tc>
        <w:tc>
          <w:tcPr>
            <w:tcW w:w="3330" w:type="dxa"/>
            <w:vAlign w:val="center"/>
          </w:tcPr>
          <w:p w:rsidR="006A2B0B" w:rsidRPr="006A2B0B" w:rsidRDefault="006A2B0B" w:rsidP="00BC1133">
            <w:pPr>
              <w:rPr>
                <w:rFonts w:cs="Arial"/>
                <w:bCs/>
              </w:rPr>
            </w:pPr>
            <w:r w:rsidRPr="00E46F2A">
              <w:rPr>
                <w:rFonts w:cs="Arial"/>
                <w:bCs/>
              </w:rPr>
              <w:t xml:space="preserve">Lieu : </w:t>
            </w:r>
          </w:p>
        </w:tc>
      </w:tr>
      <w:tr w:rsidR="006A2B0B" w:rsidRPr="003E1513" w:rsidTr="00F309DF">
        <w:trPr>
          <w:trHeight w:val="433"/>
          <w:jc w:val="center"/>
        </w:trPr>
        <w:tc>
          <w:tcPr>
            <w:tcW w:w="2631" w:type="dxa"/>
            <w:vAlign w:val="center"/>
          </w:tcPr>
          <w:p w:rsidR="006A2B0B" w:rsidRPr="00C56C74" w:rsidRDefault="006A2B0B" w:rsidP="00F309DF">
            <w:pPr>
              <w:ind w:left="284"/>
              <w:rPr>
                <w:rFonts w:cs="Arial"/>
              </w:rPr>
            </w:pPr>
            <w:r w:rsidRPr="00C56C74">
              <w:rPr>
                <w:rFonts w:cs="Arial"/>
                <w:bCs/>
              </w:rPr>
              <w:t>Téléphone</w:t>
            </w:r>
          </w:p>
        </w:tc>
        <w:tc>
          <w:tcPr>
            <w:tcW w:w="4565" w:type="dxa"/>
            <w:vAlign w:val="center"/>
          </w:tcPr>
          <w:p w:rsidR="006A2B0B" w:rsidRPr="0096110B" w:rsidRDefault="006A2B0B" w:rsidP="00F309DF">
            <w:pPr>
              <w:jc w:val="center"/>
              <w:rPr>
                <w:rFonts w:asciiTheme="minorHAnsi" w:hAnsiTheme="minorHAnsi"/>
                <w:b/>
                <w:bCs/>
                <w:sz w:val="28"/>
              </w:rPr>
            </w:pPr>
          </w:p>
        </w:tc>
        <w:tc>
          <w:tcPr>
            <w:tcW w:w="283" w:type="dxa"/>
            <w:vMerge/>
            <w:shd w:val="clear" w:color="auto" w:fill="E5DFEC" w:themeFill="accent4" w:themeFillTint="33"/>
          </w:tcPr>
          <w:p w:rsidR="006A2B0B" w:rsidRPr="00E46F2A" w:rsidRDefault="006A2B0B" w:rsidP="00F309DF">
            <w:pPr>
              <w:jc w:val="center"/>
              <w:rPr>
                <w:rFonts w:cs="Arial"/>
                <w:bCs/>
              </w:rPr>
            </w:pPr>
          </w:p>
        </w:tc>
        <w:tc>
          <w:tcPr>
            <w:tcW w:w="3976" w:type="dxa"/>
            <w:vMerge/>
            <w:vAlign w:val="center"/>
          </w:tcPr>
          <w:p w:rsidR="006A2B0B" w:rsidRPr="00E46F2A" w:rsidRDefault="006A2B0B" w:rsidP="00F309DF">
            <w:pPr>
              <w:jc w:val="center"/>
              <w:rPr>
                <w:rFonts w:cs="Arial"/>
                <w:bCs/>
              </w:rPr>
            </w:pPr>
          </w:p>
        </w:tc>
        <w:tc>
          <w:tcPr>
            <w:tcW w:w="3330" w:type="dxa"/>
            <w:vAlign w:val="center"/>
          </w:tcPr>
          <w:p w:rsidR="006A2B0B" w:rsidRPr="00E46F2A" w:rsidRDefault="006A2B0B" w:rsidP="00F309DF">
            <w:pPr>
              <w:rPr>
                <w:rFonts w:cs="Arial"/>
                <w:bCs/>
              </w:rPr>
            </w:pPr>
            <w:r w:rsidRPr="00E46F2A">
              <w:rPr>
                <w:rFonts w:cs="Arial"/>
                <w:bCs/>
              </w:rPr>
              <w:t>Avis </w:t>
            </w:r>
            <w:r w:rsidR="009611FF" w:rsidRPr="00E46F2A">
              <w:rPr>
                <w:rFonts w:cs="Arial"/>
                <w:bCs/>
              </w:rPr>
              <w:t>:</w:t>
            </w:r>
            <w:r w:rsidR="009611FF">
              <w:rPr>
                <w:rFonts w:cs="Arial"/>
                <w:bCs/>
              </w:rPr>
              <w:t xml:space="preserve"> </w:t>
            </w:r>
          </w:p>
          <w:p w:rsidR="006A2B0B" w:rsidRPr="00E46F2A" w:rsidRDefault="006A2B0B" w:rsidP="00BC1133">
            <w:pPr>
              <w:rPr>
                <w:rFonts w:cs="Arial"/>
                <w:bCs/>
              </w:rPr>
            </w:pPr>
            <w:r w:rsidRPr="00E46F2A">
              <w:rPr>
                <w:rFonts w:cs="Arial"/>
                <w:bCs/>
              </w:rPr>
              <w:t xml:space="preserve">Date : </w:t>
            </w:r>
          </w:p>
        </w:tc>
      </w:tr>
      <w:tr w:rsidR="00E46F2A" w:rsidRPr="003E1513" w:rsidTr="00F309DF">
        <w:trPr>
          <w:trHeight w:val="583"/>
          <w:jc w:val="center"/>
        </w:trPr>
        <w:tc>
          <w:tcPr>
            <w:tcW w:w="2631" w:type="dxa"/>
            <w:vAlign w:val="center"/>
          </w:tcPr>
          <w:p w:rsidR="00E46F2A" w:rsidRPr="00C56C74" w:rsidRDefault="00E46F2A" w:rsidP="00F309DF">
            <w:pPr>
              <w:ind w:left="284"/>
              <w:rPr>
                <w:rFonts w:cs="Arial"/>
                <w:bCs/>
              </w:rPr>
            </w:pPr>
            <w:r w:rsidRPr="00C56C74">
              <w:rPr>
                <w:rFonts w:cs="Arial"/>
                <w:bCs/>
              </w:rPr>
              <w:t>Adresse électronique</w:t>
            </w:r>
          </w:p>
        </w:tc>
        <w:tc>
          <w:tcPr>
            <w:tcW w:w="4565" w:type="dxa"/>
            <w:vAlign w:val="center"/>
          </w:tcPr>
          <w:p w:rsidR="00E46F2A" w:rsidRPr="00183578" w:rsidRDefault="00E46F2A" w:rsidP="00F309DF">
            <w:pPr>
              <w:jc w:val="center"/>
              <w:rPr>
                <w:rFonts w:asciiTheme="minorHAnsi" w:hAnsiTheme="minorHAnsi"/>
                <w:b/>
                <w:sz w:val="28"/>
              </w:rPr>
            </w:pPr>
          </w:p>
        </w:tc>
        <w:tc>
          <w:tcPr>
            <w:tcW w:w="283" w:type="dxa"/>
            <w:vMerge/>
            <w:shd w:val="clear" w:color="auto" w:fill="E5DFEC" w:themeFill="accent4" w:themeFillTint="33"/>
          </w:tcPr>
          <w:p w:rsidR="00E46F2A" w:rsidRPr="00E46F2A" w:rsidRDefault="00E46F2A" w:rsidP="00F309DF">
            <w:pPr>
              <w:jc w:val="center"/>
              <w:rPr>
                <w:rFonts w:cs="Arial"/>
                <w:bCs/>
              </w:rPr>
            </w:pPr>
          </w:p>
        </w:tc>
        <w:tc>
          <w:tcPr>
            <w:tcW w:w="3976" w:type="dxa"/>
            <w:vAlign w:val="center"/>
          </w:tcPr>
          <w:p w:rsidR="00A027D3" w:rsidRDefault="00A027D3" w:rsidP="00F309DF">
            <w:pPr>
              <w:jc w:val="center"/>
              <w:rPr>
                <w:rFonts w:cs="Arial"/>
                <w:bCs/>
              </w:rPr>
            </w:pPr>
            <w:r>
              <w:rPr>
                <w:rFonts w:cs="Arial"/>
                <w:bCs/>
              </w:rPr>
              <w:t xml:space="preserve"> Document technique amiante</w:t>
            </w:r>
          </w:p>
          <w:p w:rsidR="00E46F2A" w:rsidRPr="00E46F2A" w:rsidRDefault="00A027D3" w:rsidP="00F309DF">
            <w:pPr>
              <w:jc w:val="center"/>
              <w:rPr>
                <w:rFonts w:cs="Arial"/>
                <w:bCs/>
              </w:rPr>
            </w:pPr>
            <w:r>
              <w:rPr>
                <w:rFonts w:cs="Arial"/>
                <w:bCs/>
              </w:rPr>
              <w:t>(DTA</w:t>
            </w:r>
            <w:r w:rsidR="00E46F2A" w:rsidRPr="00E46F2A">
              <w:rPr>
                <w:rFonts w:cs="Arial"/>
                <w:bCs/>
              </w:rPr>
              <w:t>)</w:t>
            </w:r>
          </w:p>
        </w:tc>
        <w:tc>
          <w:tcPr>
            <w:tcW w:w="3330" w:type="dxa"/>
            <w:vAlign w:val="center"/>
          </w:tcPr>
          <w:p w:rsidR="00BC1133" w:rsidRDefault="00E46F2A" w:rsidP="00BC1133">
            <w:pPr>
              <w:rPr>
                <w:rFonts w:cs="Arial"/>
                <w:bCs/>
              </w:rPr>
            </w:pPr>
            <w:r w:rsidRPr="00E46F2A">
              <w:rPr>
                <w:rFonts w:cs="Arial"/>
                <w:bCs/>
              </w:rPr>
              <w:t xml:space="preserve">Date : </w:t>
            </w:r>
          </w:p>
          <w:p w:rsidR="000D6BCF" w:rsidRPr="00E46F2A" w:rsidRDefault="000D6BCF" w:rsidP="00BC1133">
            <w:pPr>
              <w:rPr>
                <w:rFonts w:cs="Arial"/>
                <w:bCs/>
              </w:rPr>
            </w:pPr>
            <w:r w:rsidRPr="00E46F2A">
              <w:rPr>
                <w:rFonts w:cs="Arial"/>
                <w:bCs/>
              </w:rPr>
              <w:t>Lieu :</w:t>
            </w:r>
            <w:r>
              <w:rPr>
                <w:rFonts w:cs="Arial"/>
                <w:bCs/>
              </w:rPr>
              <w:t xml:space="preserve"> </w:t>
            </w:r>
          </w:p>
        </w:tc>
      </w:tr>
      <w:tr w:rsidR="00E46F2A" w:rsidRPr="003E1513" w:rsidTr="00F309DF">
        <w:trPr>
          <w:trHeight w:val="713"/>
          <w:jc w:val="center"/>
        </w:trPr>
        <w:tc>
          <w:tcPr>
            <w:tcW w:w="2631" w:type="dxa"/>
            <w:vAlign w:val="center"/>
          </w:tcPr>
          <w:p w:rsidR="00E46F2A" w:rsidRPr="00C56C74" w:rsidRDefault="00E46F2A" w:rsidP="00F309DF">
            <w:pPr>
              <w:ind w:left="284"/>
              <w:rPr>
                <w:rFonts w:cs="Arial"/>
                <w:bCs/>
              </w:rPr>
            </w:pPr>
            <w:r w:rsidRPr="00C56C74">
              <w:rPr>
                <w:rFonts w:cs="Arial"/>
                <w:bCs/>
              </w:rPr>
              <w:t>Chef d’établissement</w:t>
            </w:r>
          </w:p>
        </w:tc>
        <w:tc>
          <w:tcPr>
            <w:tcW w:w="4565" w:type="dxa"/>
            <w:vAlign w:val="center"/>
          </w:tcPr>
          <w:p w:rsidR="00E46F2A" w:rsidRPr="0096110B" w:rsidRDefault="00E46F2A" w:rsidP="00F309DF">
            <w:pPr>
              <w:jc w:val="center"/>
              <w:rPr>
                <w:rFonts w:asciiTheme="minorHAnsi" w:hAnsiTheme="minorHAnsi"/>
                <w:b/>
                <w:bCs/>
                <w:sz w:val="28"/>
              </w:rPr>
            </w:pPr>
          </w:p>
        </w:tc>
        <w:tc>
          <w:tcPr>
            <w:tcW w:w="283" w:type="dxa"/>
            <w:vMerge/>
            <w:shd w:val="clear" w:color="auto" w:fill="E5DFEC" w:themeFill="accent4" w:themeFillTint="33"/>
          </w:tcPr>
          <w:p w:rsidR="00E46F2A" w:rsidRPr="00E46F2A" w:rsidRDefault="00E46F2A" w:rsidP="00F309DF">
            <w:pPr>
              <w:jc w:val="center"/>
              <w:rPr>
                <w:rFonts w:cs="Arial"/>
                <w:bCs/>
              </w:rPr>
            </w:pPr>
          </w:p>
        </w:tc>
        <w:tc>
          <w:tcPr>
            <w:tcW w:w="3976" w:type="dxa"/>
            <w:vAlign w:val="center"/>
          </w:tcPr>
          <w:p w:rsidR="00E46F2A" w:rsidRPr="00E46F2A" w:rsidRDefault="00E46F2A" w:rsidP="00F309DF">
            <w:pPr>
              <w:jc w:val="center"/>
              <w:rPr>
                <w:rFonts w:cs="Arial"/>
                <w:bCs/>
              </w:rPr>
            </w:pPr>
            <w:r w:rsidRPr="00E46F2A">
              <w:rPr>
                <w:rFonts w:cs="Arial"/>
                <w:bCs/>
              </w:rPr>
              <w:t>Registre de santé et de sécurité au travail</w:t>
            </w:r>
            <w:r w:rsidR="00A027D3">
              <w:rPr>
                <w:rFonts w:cs="Arial"/>
                <w:bCs/>
              </w:rPr>
              <w:t xml:space="preserve"> (RSST)</w:t>
            </w:r>
          </w:p>
        </w:tc>
        <w:tc>
          <w:tcPr>
            <w:tcW w:w="3330" w:type="dxa"/>
            <w:vAlign w:val="center"/>
          </w:tcPr>
          <w:p w:rsidR="00E46F2A" w:rsidRPr="00E46F2A" w:rsidRDefault="00E46F2A" w:rsidP="00BC1133">
            <w:pPr>
              <w:rPr>
                <w:rFonts w:cs="Arial"/>
                <w:bCs/>
              </w:rPr>
            </w:pPr>
            <w:r>
              <w:rPr>
                <w:rFonts w:cs="Arial"/>
                <w:bCs/>
              </w:rPr>
              <w:t xml:space="preserve">Lieu : </w:t>
            </w:r>
          </w:p>
        </w:tc>
      </w:tr>
      <w:tr w:rsidR="00E46F2A" w:rsidRPr="003E1513" w:rsidTr="00F309DF">
        <w:trPr>
          <w:trHeight w:val="713"/>
          <w:jc w:val="center"/>
        </w:trPr>
        <w:tc>
          <w:tcPr>
            <w:tcW w:w="2631" w:type="dxa"/>
            <w:vAlign w:val="center"/>
          </w:tcPr>
          <w:p w:rsidR="00E46F2A" w:rsidRPr="00C56C74" w:rsidRDefault="00A027D3" w:rsidP="00F309DF">
            <w:pPr>
              <w:ind w:left="284"/>
              <w:rPr>
                <w:rFonts w:cs="Arial"/>
                <w:bCs/>
              </w:rPr>
            </w:pPr>
            <w:r>
              <w:rPr>
                <w:rFonts w:cs="Arial"/>
                <w:bCs/>
              </w:rPr>
              <w:t>A</w:t>
            </w:r>
            <w:r w:rsidR="00E46F2A" w:rsidRPr="00C56C74">
              <w:rPr>
                <w:rFonts w:cs="Arial"/>
                <w:bCs/>
              </w:rPr>
              <w:t>djoint</w:t>
            </w:r>
          </w:p>
        </w:tc>
        <w:tc>
          <w:tcPr>
            <w:tcW w:w="4565" w:type="dxa"/>
            <w:vAlign w:val="center"/>
          </w:tcPr>
          <w:p w:rsidR="00E46F2A" w:rsidRPr="0096110B" w:rsidRDefault="00E46F2A" w:rsidP="00F309DF">
            <w:pPr>
              <w:jc w:val="center"/>
              <w:rPr>
                <w:rFonts w:asciiTheme="minorHAnsi" w:hAnsiTheme="minorHAnsi"/>
                <w:b/>
                <w:bCs/>
                <w:sz w:val="28"/>
              </w:rPr>
            </w:pPr>
          </w:p>
        </w:tc>
        <w:tc>
          <w:tcPr>
            <w:tcW w:w="283" w:type="dxa"/>
            <w:vMerge/>
            <w:shd w:val="clear" w:color="auto" w:fill="E5DFEC" w:themeFill="accent4" w:themeFillTint="33"/>
          </w:tcPr>
          <w:p w:rsidR="00E46F2A" w:rsidRPr="00E46F2A" w:rsidRDefault="00E46F2A" w:rsidP="00F309DF">
            <w:pPr>
              <w:jc w:val="center"/>
              <w:rPr>
                <w:rFonts w:cs="Arial"/>
                <w:bCs/>
              </w:rPr>
            </w:pPr>
          </w:p>
        </w:tc>
        <w:tc>
          <w:tcPr>
            <w:tcW w:w="3976" w:type="dxa"/>
            <w:vAlign w:val="center"/>
          </w:tcPr>
          <w:p w:rsidR="00E46F2A" w:rsidRPr="00E46F2A" w:rsidRDefault="00E46F2A" w:rsidP="00F309DF">
            <w:pPr>
              <w:jc w:val="center"/>
              <w:rPr>
                <w:rFonts w:cs="Arial"/>
                <w:bCs/>
              </w:rPr>
            </w:pPr>
            <w:r w:rsidRPr="00E46F2A">
              <w:rPr>
                <w:rFonts w:cs="Arial"/>
                <w:bCs/>
              </w:rPr>
              <w:t>Registre spécial destiné au signalement d’un danger grave et imminent</w:t>
            </w:r>
            <w:r w:rsidR="00A027D3">
              <w:rPr>
                <w:rFonts w:cs="Arial"/>
                <w:bCs/>
              </w:rPr>
              <w:t xml:space="preserve"> (RSDI)</w:t>
            </w:r>
          </w:p>
        </w:tc>
        <w:tc>
          <w:tcPr>
            <w:tcW w:w="3330" w:type="dxa"/>
            <w:vAlign w:val="center"/>
          </w:tcPr>
          <w:p w:rsidR="00E46F2A" w:rsidRPr="00E46F2A" w:rsidRDefault="00E46F2A" w:rsidP="00BC1133">
            <w:pPr>
              <w:rPr>
                <w:rFonts w:cs="Arial"/>
                <w:bCs/>
              </w:rPr>
            </w:pPr>
            <w:r>
              <w:rPr>
                <w:rFonts w:cs="Arial"/>
                <w:bCs/>
              </w:rPr>
              <w:t xml:space="preserve">Lieu : </w:t>
            </w:r>
          </w:p>
        </w:tc>
      </w:tr>
      <w:tr w:rsidR="00E46F2A" w:rsidRPr="003E1513" w:rsidTr="00CD36EE">
        <w:trPr>
          <w:trHeight w:val="713"/>
          <w:jc w:val="center"/>
        </w:trPr>
        <w:tc>
          <w:tcPr>
            <w:tcW w:w="2631" w:type="dxa"/>
            <w:tcBorders>
              <w:bottom w:val="single" w:sz="4" w:space="0" w:color="000000"/>
            </w:tcBorders>
            <w:vAlign w:val="center"/>
          </w:tcPr>
          <w:p w:rsidR="00E46F2A" w:rsidRPr="00C56C74" w:rsidRDefault="00E46F2A" w:rsidP="00F309DF">
            <w:pPr>
              <w:ind w:left="284"/>
              <w:rPr>
                <w:rFonts w:cs="Arial"/>
                <w:bCs/>
              </w:rPr>
            </w:pPr>
            <w:r w:rsidRPr="00C56C74">
              <w:rPr>
                <w:rFonts w:cs="Arial"/>
                <w:bCs/>
              </w:rPr>
              <w:t>Gestionnaire</w:t>
            </w:r>
          </w:p>
        </w:tc>
        <w:tc>
          <w:tcPr>
            <w:tcW w:w="4565" w:type="dxa"/>
            <w:tcBorders>
              <w:bottom w:val="single" w:sz="4" w:space="0" w:color="000000"/>
            </w:tcBorders>
            <w:vAlign w:val="center"/>
          </w:tcPr>
          <w:p w:rsidR="00E46F2A" w:rsidRPr="00DE17B2" w:rsidRDefault="00E46F2A" w:rsidP="00F309DF">
            <w:pPr>
              <w:jc w:val="center"/>
              <w:rPr>
                <w:rFonts w:asciiTheme="minorHAnsi" w:hAnsiTheme="minorHAnsi"/>
                <w:b/>
                <w:bCs/>
                <w:sz w:val="28"/>
              </w:rPr>
            </w:pPr>
          </w:p>
        </w:tc>
        <w:tc>
          <w:tcPr>
            <w:tcW w:w="283" w:type="dxa"/>
            <w:vMerge/>
            <w:tcBorders>
              <w:bottom w:val="single" w:sz="4" w:space="0" w:color="000000"/>
            </w:tcBorders>
            <w:shd w:val="clear" w:color="auto" w:fill="E5DFEC" w:themeFill="accent4" w:themeFillTint="33"/>
          </w:tcPr>
          <w:p w:rsidR="00E46F2A" w:rsidRPr="00E46F2A" w:rsidRDefault="00E46F2A" w:rsidP="00F309DF">
            <w:pPr>
              <w:jc w:val="center"/>
              <w:rPr>
                <w:rFonts w:cs="Arial"/>
                <w:bCs/>
              </w:rPr>
            </w:pPr>
          </w:p>
        </w:tc>
        <w:tc>
          <w:tcPr>
            <w:tcW w:w="3976" w:type="dxa"/>
            <w:tcBorders>
              <w:bottom w:val="single" w:sz="4" w:space="0" w:color="000000"/>
            </w:tcBorders>
            <w:vAlign w:val="center"/>
          </w:tcPr>
          <w:p w:rsidR="00E46F2A" w:rsidRPr="00E46F2A" w:rsidRDefault="00A027D3" w:rsidP="00F309DF">
            <w:pPr>
              <w:jc w:val="center"/>
              <w:rPr>
                <w:rFonts w:cs="Arial"/>
                <w:bCs/>
              </w:rPr>
            </w:pPr>
            <w:r>
              <w:rPr>
                <w:rFonts w:cs="Arial"/>
                <w:bCs/>
              </w:rPr>
              <w:t>Plan particulier de mise en sûreté</w:t>
            </w:r>
          </w:p>
          <w:p w:rsidR="00E46F2A" w:rsidRPr="00E46F2A" w:rsidRDefault="00A027D3" w:rsidP="00F309DF">
            <w:pPr>
              <w:jc w:val="center"/>
              <w:rPr>
                <w:rFonts w:cs="Arial"/>
                <w:bCs/>
              </w:rPr>
            </w:pPr>
            <w:r>
              <w:rPr>
                <w:rFonts w:cs="Arial"/>
                <w:bCs/>
              </w:rPr>
              <w:t>(</w:t>
            </w:r>
            <w:r w:rsidR="00E46F2A" w:rsidRPr="00E46F2A">
              <w:rPr>
                <w:rFonts w:cs="Arial"/>
                <w:bCs/>
              </w:rPr>
              <w:t>PPMS</w:t>
            </w:r>
            <w:r>
              <w:rPr>
                <w:rFonts w:cs="Arial"/>
                <w:bCs/>
              </w:rPr>
              <w:t>)</w:t>
            </w:r>
          </w:p>
        </w:tc>
        <w:tc>
          <w:tcPr>
            <w:tcW w:w="3330" w:type="dxa"/>
            <w:tcBorders>
              <w:bottom w:val="single" w:sz="4" w:space="0" w:color="000000"/>
            </w:tcBorders>
            <w:vAlign w:val="center"/>
          </w:tcPr>
          <w:p w:rsidR="00E46F2A" w:rsidRPr="00E46F2A" w:rsidRDefault="00E46F2A" w:rsidP="00BC1133">
            <w:pPr>
              <w:rPr>
                <w:rFonts w:cs="Arial"/>
                <w:bCs/>
              </w:rPr>
            </w:pPr>
            <w:r>
              <w:rPr>
                <w:rFonts w:cs="Arial"/>
                <w:bCs/>
              </w:rPr>
              <w:t>Lieu</w:t>
            </w:r>
            <w:r w:rsidR="00AE010F">
              <w:rPr>
                <w:rFonts w:cs="Arial"/>
                <w:bCs/>
              </w:rPr>
              <w:t>(x)</w:t>
            </w:r>
            <w:r>
              <w:rPr>
                <w:rFonts w:cs="Arial"/>
                <w:bCs/>
              </w:rPr>
              <w:t> :</w:t>
            </w:r>
            <w:r w:rsidR="00AE010F">
              <w:rPr>
                <w:rFonts w:cs="Arial"/>
                <w:bCs/>
              </w:rPr>
              <w:t xml:space="preserve"> </w:t>
            </w:r>
          </w:p>
        </w:tc>
      </w:tr>
      <w:tr w:rsidR="00DE17B2" w:rsidRPr="003E1513" w:rsidTr="00CD36EE">
        <w:trPr>
          <w:trHeight w:val="713"/>
          <w:jc w:val="center"/>
        </w:trPr>
        <w:tc>
          <w:tcPr>
            <w:tcW w:w="2631" w:type="dxa"/>
            <w:vAlign w:val="center"/>
          </w:tcPr>
          <w:p w:rsidR="00DE17B2" w:rsidRPr="00C56C74" w:rsidRDefault="00DE17B2" w:rsidP="00F309DF">
            <w:pPr>
              <w:ind w:left="284"/>
              <w:rPr>
                <w:rFonts w:cs="Arial"/>
                <w:bCs/>
              </w:rPr>
            </w:pPr>
            <w:r w:rsidRPr="00C56C74">
              <w:rPr>
                <w:rFonts w:cs="Arial"/>
                <w:bCs/>
              </w:rPr>
              <w:t>Assistant de prévention</w:t>
            </w:r>
          </w:p>
        </w:tc>
        <w:tc>
          <w:tcPr>
            <w:tcW w:w="4565" w:type="dxa"/>
            <w:vAlign w:val="center"/>
          </w:tcPr>
          <w:p w:rsidR="00A27F58" w:rsidRPr="0096110B" w:rsidRDefault="00A27F58" w:rsidP="00F309DF">
            <w:pPr>
              <w:jc w:val="center"/>
              <w:rPr>
                <w:rFonts w:asciiTheme="minorHAnsi" w:hAnsiTheme="minorHAnsi"/>
                <w:b/>
                <w:bCs/>
                <w:sz w:val="28"/>
              </w:rPr>
            </w:pPr>
          </w:p>
        </w:tc>
        <w:tc>
          <w:tcPr>
            <w:tcW w:w="283" w:type="dxa"/>
            <w:vMerge/>
            <w:shd w:val="clear" w:color="auto" w:fill="E5DFEC" w:themeFill="accent4" w:themeFillTint="33"/>
          </w:tcPr>
          <w:p w:rsidR="00DE17B2" w:rsidRPr="00E46F2A" w:rsidRDefault="00DE17B2" w:rsidP="00F309DF">
            <w:pPr>
              <w:jc w:val="center"/>
              <w:rPr>
                <w:rFonts w:cs="Arial"/>
                <w:b/>
                <w:bCs/>
                <w:sz w:val="22"/>
                <w:szCs w:val="22"/>
              </w:rPr>
            </w:pPr>
          </w:p>
        </w:tc>
        <w:tc>
          <w:tcPr>
            <w:tcW w:w="3976" w:type="dxa"/>
            <w:vAlign w:val="center"/>
          </w:tcPr>
          <w:p w:rsidR="00DE17B2" w:rsidRDefault="00DE17B2" w:rsidP="00F309DF">
            <w:pPr>
              <w:jc w:val="center"/>
              <w:rPr>
                <w:rFonts w:cs="Arial"/>
                <w:bCs/>
              </w:rPr>
            </w:pPr>
            <w:r w:rsidRPr="00E46F2A">
              <w:rPr>
                <w:rFonts w:cs="Arial"/>
                <w:bCs/>
              </w:rPr>
              <w:t>Diagnostic de sécurité</w:t>
            </w:r>
          </w:p>
          <w:p w:rsidR="00DE17B2" w:rsidRPr="00E46F2A" w:rsidRDefault="00DE17B2" w:rsidP="00F309DF">
            <w:pPr>
              <w:jc w:val="center"/>
              <w:rPr>
                <w:rFonts w:cs="Arial"/>
                <w:bCs/>
              </w:rPr>
            </w:pPr>
            <w:r>
              <w:rPr>
                <w:rFonts w:cs="Arial"/>
                <w:bCs/>
              </w:rPr>
              <w:t>(DS)</w:t>
            </w:r>
          </w:p>
        </w:tc>
        <w:tc>
          <w:tcPr>
            <w:tcW w:w="3330" w:type="dxa"/>
            <w:vAlign w:val="center"/>
          </w:tcPr>
          <w:p w:rsidR="00DE17B2" w:rsidRPr="00E46F2A" w:rsidRDefault="00DE17B2" w:rsidP="00BC1133">
            <w:pPr>
              <w:rPr>
                <w:rFonts w:cs="Arial"/>
                <w:bCs/>
              </w:rPr>
            </w:pPr>
            <w:r w:rsidRPr="00E46F2A">
              <w:rPr>
                <w:rFonts w:cs="Arial"/>
                <w:bCs/>
              </w:rPr>
              <w:t xml:space="preserve">Lieu : </w:t>
            </w:r>
          </w:p>
        </w:tc>
      </w:tr>
    </w:tbl>
    <w:p w:rsidR="00C56C74" w:rsidRDefault="00C56C74" w:rsidP="00C56C74">
      <w:pPr>
        <w:tabs>
          <w:tab w:val="left" w:pos="6534"/>
        </w:tabs>
        <w:jc w:val="center"/>
        <w:rPr>
          <w:rFonts w:asciiTheme="minorHAnsi" w:hAnsiTheme="minorHAnsi"/>
          <w:b/>
          <w:bCs/>
        </w:rPr>
      </w:pPr>
    </w:p>
    <w:p w:rsidR="00CD36EE" w:rsidRDefault="00CD36EE" w:rsidP="00C56C74">
      <w:pPr>
        <w:tabs>
          <w:tab w:val="left" w:pos="6534"/>
        </w:tabs>
        <w:jc w:val="center"/>
        <w:rPr>
          <w:rFonts w:asciiTheme="minorHAnsi" w:hAnsiTheme="minorHAnsi"/>
          <w:b/>
          <w:bCs/>
        </w:rPr>
      </w:pPr>
    </w:p>
    <w:p w:rsidR="00CD36EE" w:rsidRPr="003E1513" w:rsidRDefault="00CD36EE" w:rsidP="00C56C74">
      <w:pPr>
        <w:tabs>
          <w:tab w:val="left" w:pos="6534"/>
        </w:tabs>
        <w:jc w:val="center"/>
        <w:rPr>
          <w:rFonts w:asciiTheme="minorHAnsi" w:hAnsiTheme="minorHAnsi"/>
          <w:b/>
          <w:bCs/>
        </w:rPr>
      </w:pPr>
    </w:p>
    <w:p w:rsidR="006A2B0B" w:rsidRDefault="006A2B0B" w:rsidP="00354CFB">
      <w:pPr>
        <w:tabs>
          <w:tab w:val="left" w:pos="6534"/>
        </w:tabs>
        <w:rPr>
          <w:rFonts w:cs="Arial"/>
          <w:bCs/>
        </w:rPr>
      </w:pPr>
    </w:p>
    <w:p w:rsidR="00BC1133" w:rsidRDefault="00354CFB" w:rsidP="00354CFB">
      <w:pPr>
        <w:tabs>
          <w:tab w:val="left" w:pos="6534"/>
        </w:tabs>
        <w:rPr>
          <w:rFonts w:cs="Arial"/>
          <w:bCs/>
        </w:rPr>
      </w:pPr>
      <w:r w:rsidRPr="000D2C22">
        <w:rPr>
          <w:rFonts w:cs="Arial"/>
          <w:bCs/>
        </w:rPr>
        <w:t xml:space="preserve">L’établissement </w:t>
      </w:r>
      <w:r w:rsidR="000D2C22" w:rsidRPr="000D2C22">
        <w:rPr>
          <w:rFonts w:cs="Arial"/>
          <w:bCs/>
        </w:rPr>
        <w:t>possède-t-il une commission hygiène et sécurité (CHS) ?</w:t>
      </w:r>
      <w:r w:rsidR="00CD36EE">
        <w:rPr>
          <w:rFonts w:cs="Arial"/>
          <w:bCs/>
        </w:rPr>
        <w:t xml:space="preserve"> </w:t>
      </w:r>
      <w:r w:rsidR="00BC1133" w:rsidRPr="00BC1133">
        <w:rPr>
          <w:rFonts w:cs="Arial"/>
          <w:bCs/>
          <w:highlight w:val="yellow"/>
        </w:rPr>
        <w:t>Oui/ Non</w:t>
      </w:r>
    </w:p>
    <w:p w:rsidR="00191F52" w:rsidRDefault="001F2B4B" w:rsidP="00354CFB">
      <w:pPr>
        <w:tabs>
          <w:tab w:val="left" w:pos="6534"/>
        </w:tabs>
        <w:rPr>
          <w:rFonts w:cs="Arial"/>
          <w:bCs/>
        </w:rPr>
      </w:pPr>
      <w:r>
        <w:rPr>
          <w:rFonts w:cs="Arial"/>
          <w:bCs/>
        </w:rPr>
        <w:t xml:space="preserve">Date de la dernière réunion : </w:t>
      </w:r>
    </w:p>
    <w:p w:rsidR="00191F52" w:rsidRDefault="00191F52" w:rsidP="00354CFB">
      <w:pPr>
        <w:tabs>
          <w:tab w:val="left" w:pos="6534"/>
        </w:tabs>
        <w:rPr>
          <w:rFonts w:cs="Arial"/>
          <w:bCs/>
        </w:rPr>
      </w:pPr>
    </w:p>
    <w:p w:rsidR="000D6BCF" w:rsidRDefault="000D6BCF" w:rsidP="00354CFB">
      <w:pPr>
        <w:tabs>
          <w:tab w:val="left" w:pos="6534"/>
        </w:tabs>
        <w:rPr>
          <w:rFonts w:cs="Arial"/>
          <w:bCs/>
        </w:rPr>
      </w:pPr>
    </w:p>
    <w:p w:rsidR="000D6BCF" w:rsidRDefault="000D6BCF" w:rsidP="00354CFB">
      <w:pPr>
        <w:tabs>
          <w:tab w:val="left" w:pos="6534"/>
        </w:tabs>
        <w:rPr>
          <w:rFonts w:cs="Arial"/>
          <w:bCs/>
        </w:rPr>
      </w:pPr>
    </w:p>
    <w:p w:rsidR="004639E0" w:rsidRDefault="004639E0" w:rsidP="002344EF">
      <w:pPr>
        <w:ind w:left="992" w:firstLine="424"/>
        <w:jc w:val="center"/>
        <w:rPr>
          <w:rFonts w:cs="Arial"/>
          <w:b/>
          <w:bCs/>
        </w:rPr>
        <w:sectPr w:rsidR="004639E0" w:rsidSect="00BC1133">
          <w:pgSz w:w="16838" w:h="11906" w:orient="landscape"/>
          <w:pgMar w:top="851" w:right="1418" w:bottom="709" w:left="851" w:header="340" w:footer="709" w:gutter="0"/>
          <w:cols w:space="57"/>
          <w:docGrid w:linePitch="360"/>
        </w:sectPr>
      </w:pPr>
    </w:p>
    <w:p w:rsidR="000D2C22" w:rsidRPr="002E0D8E" w:rsidRDefault="000D2C22" w:rsidP="002344EF">
      <w:pPr>
        <w:ind w:left="992" w:firstLine="424"/>
        <w:jc w:val="center"/>
        <w:rPr>
          <w:rFonts w:cs="Arial"/>
          <w:b/>
          <w:bCs/>
        </w:rPr>
      </w:pPr>
      <w:r w:rsidRPr="002E0D8E">
        <w:rPr>
          <w:rFonts w:cs="Arial"/>
          <w:b/>
          <w:bCs/>
        </w:rPr>
        <w:lastRenderedPageBreak/>
        <w:t>Sites géographiques et locaux :</w:t>
      </w:r>
    </w:p>
    <w:p w:rsidR="00811BD8" w:rsidRDefault="00811BD8" w:rsidP="004639E0">
      <w:pPr>
        <w:rPr>
          <w:rFonts w:cs="Arial"/>
          <w:bCs/>
        </w:rPr>
      </w:pPr>
    </w:p>
    <w:p w:rsidR="00811BD8" w:rsidRDefault="00811BD8" w:rsidP="001631F4">
      <w:pPr>
        <w:ind w:left="284"/>
        <w:rPr>
          <w:rFonts w:cs="Arial"/>
          <w:bCs/>
        </w:rPr>
      </w:pPr>
    </w:p>
    <w:p w:rsidR="000D2C22" w:rsidRPr="001631F4" w:rsidRDefault="000D2C22" w:rsidP="001631F4">
      <w:pPr>
        <w:ind w:left="284"/>
        <w:rPr>
          <w:rFonts w:cs="Arial"/>
          <w:bCs/>
        </w:rPr>
      </w:pPr>
      <w:r w:rsidRPr="001631F4">
        <w:rPr>
          <w:rFonts w:cs="Arial"/>
          <w:bCs/>
        </w:rPr>
        <w:t>Nombre de site </w:t>
      </w:r>
      <w:r w:rsidR="008D59CC" w:rsidRPr="001631F4">
        <w:rPr>
          <w:rFonts w:cs="Arial"/>
          <w:bCs/>
        </w:rPr>
        <w:t>:</w:t>
      </w:r>
      <w:r w:rsidR="00BC1133">
        <w:rPr>
          <w:rFonts w:cs="Arial"/>
          <w:bCs/>
        </w:rPr>
        <w:t xml:space="preserve"> </w:t>
      </w:r>
    </w:p>
    <w:p w:rsidR="000D2C22" w:rsidRDefault="000D2C22" w:rsidP="001631F4">
      <w:pPr>
        <w:ind w:left="284"/>
        <w:rPr>
          <w:rFonts w:cs="Arial"/>
          <w:bCs/>
        </w:rPr>
      </w:pPr>
      <w:r w:rsidRPr="001631F4">
        <w:rPr>
          <w:rFonts w:cs="Arial"/>
          <w:bCs/>
        </w:rPr>
        <w:t xml:space="preserve">Nombre de bâtiments : </w:t>
      </w:r>
    </w:p>
    <w:p w:rsidR="004639E0" w:rsidRPr="001631F4" w:rsidRDefault="004639E0" w:rsidP="001631F4">
      <w:pPr>
        <w:ind w:left="284"/>
        <w:rPr>
          <w:rFonts w:cs="Arial"/>
          <w:bCs/>
        </w:rPr>
      </w:pPr>
      <w:r>
        <w:rPr>
          <w:rFonts w:cs="Arial"/>
          <w:bCs/>
        </w:rPr>
        <w:t xml:space="preserve">Spécificités de l’établissement : </w:t>
      </w:r>
    </w:p>
    <w:p w:rsidR="000D2C22" w:rsidRPr="001631F4" w:rsidRDefault="000D2C22" w:rsidP="001631F4">
      <w:pPr>
        <w:ind w:left="284"/>
        <w:rPr>
          <w:rFonts w:cs="Arial"/>
          <w:bCs/>
        </w:rPr>
      </w:pPr>
    </w:p>
    <w:p w:rsidR="000D2C22" w:rsidRPr="002E0D8E" w:rsidRDefault="000D2C22" w:rsidP="006A2B0B">
      <w:pPr>
        <w:ind w:left="284"/>
        <w:jc w:val="center"/>
        <w:rPr>
          <w:rFonts w:cs="Arial"/>
          <w:b/>
          <w:bCs/>
        </w:rPr>
      </w:pPr>
      <w:r w:rsidRPr="002E0D8E">
        <w:rPr>
          <w:rFonts w:cs="Arial"/>
          <w:b/>
          <w:bCs/>
        </w:rPr>
        <w:t>Effectifs</w:t>
      </w:r>
    </w:p>
    <w:tbl>
      <w:tblPr>
        <w:tblpPr w:leftFromText="141" w:rightFromText="141" w:vertAnchor="text" w:horzAnchor="page" w:tblpX="1618" w:tblpY="183"/>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3969"/>
      </w:tblGrid>
      <w:tr w:rsidR="000D2C22" w:rsidRPr="001631F4" w:rsidTr="000D2C22">
        <w:trPr>
          <w:trHeight w:val="454"/>
        </w:trPr>
        <w:tc>
          <w:tcPr>
            <w:tcW w:w="7087" w:type="dxa"/>
            <w:tcBorders>
              <w:top w:val="single" w:sz="4" w:space="0" w:color="auto"/>
              <w:left w:val="single" w:sz="4" w:space="0" w:color="auto"/>
              <w:bottom w:val="single" w:sz="4" w:space="0" w:color="auto"/>
              <w:right w:val="single" w:sz="4" w:space="0" w:color="auto"/>
            </w:tcBorders>
            <w:vAlign w:val="center"/>
          </w:tcPr>
          <w:p w:rsidR="000D6BCF" w:rsidRDefault="000D6BCF" w:rsidP="001631F4">
            <w:pPr>
              <w:ind w:left="284"/>
              <w:rPr>
                <w:rFonts w:cs="Arial"/>
                <w:bCs/>
              </w:rPr>
            </w:pPr>
          </w:p>
          <w:p w:rsidR="000D2C22" w:rsidRDefault="001631F4" w:rsidP="001631F4">
            <w:pPr>
              <w:ind w:left="284"/>
              <w:rPr>
                <w:rFonts w:cs="Arial"/>
                <w:bCs/>
              </w:rPr>
            </w:pPr>
            <w:r w:rsidRPr="001631F4">
              <w:rPr>
                <w:rFonts w:cs="Arial"/>
                <w:bCs/>
              </w:rPr>
              <w:t>Élève</w:t>
            </w:r>
            <w:r w:rsidR="00A027D3">
              <w:rPr>
                <w:rFonts w:cs="Arial"/>
                <w:bCs/>
              </w:rPr>
              <w:t>s</w:t>
            </w:r>
            <w:r w:rsidRPr="001631F4">
              <w:rPr>
                <w:rFonts w:cs="Arial"/>
                <w:bCs/>
              </w:rPr>
              <w:t> </w:t>
            </w:r>
          </w:p>
          <w:p w:rsidR="000D6BCF" w:rsidRPr="001631F4" w:rsidRDefault="000D6BCF" w:rsidP="001631F4">
            <w:pPr>
              <w:ind w:left="284"/>
              <w:rPr>
                <w:rFonts w:cs="Arial"/>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D2C22" w:rsidRPr="001631F4" w:rsidRDefault="000D2C22" w:rsidP="001631F4">
            <w:pPr>
              <w:ind w:left="284"/>
              <w:rPr>
                <w:rFonts w:cs="Arial"/>
                <w:bCs/>
              </w:rPr>
            </w:pPr>
          </w:p>
        </w:tc>
      </w:tr>
      <w:tr w:rsidR="000D2C22" w:rsidRPr="001631F4" w:rsidTr="000D2C22">
        <w:trPr>
          <w:trHeight w:val="794"/>
        </w:trPr>
        <w:tc>
          <w:tcPr>
            <w:tcW w:w="7087" w:type="dxa"/>
            <w:tcBorders>
              <w:top w:val="single" w:sz="4" w:space="0" w:color="auto"/>
              <w:left w:val="single" w:sz="4" w:space="0" w:color="auto"/>
              <w:bottom w:val="single" w:sz="4" w:space="0" w:color="auto"/>
              <w:right w:val="single" w:sz="4" w:space="0" w:color="auto"/>
            </w:tcBorders>
            <w:vAlign w:val="center"/>
          </w:tcPr>
          <w:p w:rsidR="000D2C22" w:rsidRPr="001631F4" w:rsidRDefault="000D2C22" w:rsidP="001631F4">
            <w:pPr>
              <w:ind w:left="284"/>
              <w:rPr>
                <w:rFonts w:cs="Arial"/>
                <w:bCs/>
              </w:rPr>
            </w:pPr>
            <w:r w:rsidRPr="001631F4">
              <w:rPr>
                <w:rFonts w:cs="Arial"/>
                <w:bCs/>
              </w:rPr>
              <w:t>Personnels enseignants, d</w:t>
            </w:r>
            <w:r w:rsidR="001631F4" w:rsidRPr="001631F4">
              <w:rPr>
                <w:rFonts w:cs="Arial"/>
                <w:bCs/>
              </w:rPr>
              <w:t>’</w:t>
            </w:r>
            <w:r w:rsidRPr="001631F4">
              <w:rPr>
                <w:rFonts w:cs="Arial"/>
                <w:bCs/>
              </w:rPr>
              <w:t>éducation et d</w:t>
            </w:r>
            <w:r w:rsidR="001631F4" w:rsidRPr="001631F4">
              <w:rPr>
                <w:rFonts w:cs="Arial"/>
                <w:bCs/>
              </w:rPr>
              <w:t>’</w:t>
            </w:r>
            <w:r w:rsidRPr="001631F4">
              <w:rPr>
                <w:rFonts w:cs="Arial"/>
                <w:bCs/>
              </w:rPr>
              <w:t>orientation</w:t>
            </w:r>
          </w:p>
        </w:tc>
        <w:tc>
          <w:tcPr>
            <w:tcW w:w="3969" w:type="dxa"/>
            <w:tcBorders>
              <w:top w:val="single" w:sz="4" w:space="0" w:color="auto"/>
              <w:left w:val="single" w:sz="4" w:space="0" w:color="auto"/>
            </w:tcBorders>
            <w:shd w:val="clear" w:color="auto" w:fill="auto"/>
            <w:vAlign w:val="center"/>
          </w:tcPr>
          <w:p w:rsidR="000D2C22" w:rsidRPr="001631F4" w:rsidRDefault="000D2C22" w:rsidP="001631F4">
            <w:pPr>
              <w:ind w:left="284"/>
              <w:rPr>
                <w:rFonts w:cs="Arial"/>
                <w:bCs/>
              </w:rPr>
            </w:pPr>
          </w:p>
        </w:tc>
      </w:tr>
      <w:tr w:rsidR="0010399D" w:rsidRPr="001631F4" w:rsidTr="000D2C22">
        <w:trPr>
          <w:trHeight w:val="794"/>
        </w:trPr>
        <w:tc>
          <w:tcPr>
            <w:tcW w:w="7087" w:type="dxa"/>
            <w:vAlign w:val="center"/>
          </w:tcPr>
          <w:p w:rsidR="0010399D" w:rsidRPr="0010399D" w:rsidRDefault="0010399D" w:rsidP="001631F4">
            <w:pPr>
              <w:ind w:left="284"/>
              <w:rPr>
                <w:rFonts w:cs="Arial"/>
              </w:rPr>
            </w:pPr>
            <w:r w:rsidRPr="0010399D">
              <w:rPr>
                <w:rFonts w:cs="Arial"/>
              </w:rPr>
              <w:t>Personnels  accompagnants d'élèves en situation de handicap (AESH )</w:t>
            </w:r>
          </w:p>
        </w:tc>
        <w:tc>
          <w:tcPr>
            <w:tcW w:w="3969" w:type="dxa"/>
            <w:shd w:val="clear" w:color="auto" w:fill="auto"/>
            <w:vAlign w:val="center"/>
          </w:tcPr>
          <w:p w:rsidR="0010399D" w:rsidRDefault="0010399D" w:rsidP="001631F4">
            <w:pPr>
              <w:ind w:left="284"/>
              <w:rPr>
                <w:rFonts w:cs="Arial"/>
                <w:bCs/>
              </w:rPr>
            </w:pPr>
          </w:p>
        </w:tc>
      </w:tr>
      <w:tr w:rsidR="000D2C22" w:rsidRPr="001631F4" w:rsidTr="000D2C22">
        <w:trPr>
          <w:trHeight w:val="794"/>
        </w:trPr>
        <w:tc>
          <w:tcPr>
            <w:tcW w:w="7087" w:type="dxa"/>
            <w:vAlign w:val="center"/>
          </w:tcPr>
          <w:p w:rsidR="000D2C22" w:rsidRPr="001631F4" w:rsidRDefault="000D2C22" w:rsidP="001631F4">
            <w:pPr>
              <w:ind w:left="284"/>
              <w:rPr>
                <w:rFonts w:cs="Arial"/>
                <w:bCs/>
              </w:rPr>
            </w:pPr>
            <w:r w:rsidRPr="001631F4">
              <w:rPr>
                <w:rFonts w:cs="Arial"/>
              </w:rPr>
              <w:t>Personnels administratifs</w:t>
            </w:r>
          </w:p>
        </w:tc>
        <w:tc>
          <w:tcPr>
            <w:tcW w:w="3969" w:type="dxa"/>
            <w:shd w:val="clear" w:color="auto" w:fill="auto"/>
            <w:vAlign w:val="center"/>
          </w:tcPr>
          <w:p w:rsidR="000D2C22" w:rsidRPr="001631F4" w:rsidRDefault="000D2C22" w:rsidP="001631F4">
            <w:pPr>
              <w:ind w:left="284"/>
              <w:rPr>
                <w:rFonts w:cs="Arial"/>
                <w:bCs/>
              </w:rPr>
            </w:pPr>
          </w:p>
        </w:tc>
      </w:tr>
      <w:tr w:rsidR="000D2C22" w:rsidRPr="001631F4" w:rsidTr="000D2C22">
        <w:trPr>
          <w:trHeight w:val="794"/>
        </w:trPr>
        <w:tc>
          <w:tcPr>
            <w:tcW w:w="7087" w:type="dxa"/>
            <w:vAlign w:val="center"/>
          </w:tcPr>
          <w:p w:rsidR="000D2C22" w:rsidRPr="006A2B0B" w:rsidRDefault="006A2B0B" w:rsidP="001631F4">
            <w:pPr>
              <w:ind w:left="284"/>
              <w:rPr>
                <w:rFonts w:cs="Arial"/>
                <w:bCs/>
              </w:rPr>
            </w:pPr>
            <w:r>
              <w:rPr>
                <w:rFonts w:cs="Arial"/>
                <w:bCs/>
                <w:iCs/>
              </w:rPr>
              <w:t xml:space="preserve">Personnels </w:t>
            </w:r>
            <w:r w:rsidR="000D2C22" w:rsidRPr="006A2B0B">
              <w:rPr>
                <w:rFonts w:cs="Arial"/>
                <w:bCs/>
                <w:iCs/>
              </w:rPr>
              <w:t>techniques, ouvriers et de service</w:t>
            </w:r>
          </w:p>
        </w:tc>
        <w:tc>
          <w:tcPr>
            <w:tcW w:w="3969" w:type="dxa"/>
            <w:shd w:val="clear" w:color="auto" w:fill="auto"/>
            <w:vAlign w:val="center"/>
          </w:tcPr>
          <w:p w:rsidR="000D2C22" w:rsidRPr="001631F4" w:rsidRDefault="000D2C22" w:rsidP="001631F4">
            <w:pPr>
              <w:ind w:left="284"/>
              <w:rPr>
                <w:rFonts w:cs="Arial"/>
                <w:bCs/>
              </w:rPr>
            </w:pPr>
          </w:p>
        </w:tc>
      </w:tr>
      <w:tr w:rsidR="000D2C22" w:rsidRPr="001631F4" w:rsidTr="000D2C22">
        <w:trPr>
          <w:trHeight w:val="794"/>
        </w:trPr>
        <w:tc>
          <w:tcPr>
            <w:tcW w:w="7087" w:type="dxa"/>
            <w:vAlign w:val="center"/>
          </w:tcPr>
          <w:p w:rsidR="000D2C22" w:rsidRPr="001631F4" w:rsidRDefault="000D2C22" w:rsidP="001631F4">
            <w:pPr>
              <w:ind w:left="284"/>
              <w:rPr>
                <w:rFonts w:cs="Arial"/>
                <w:bCs/>
              </w:rPr>
            </w:pPr>
            <w:r w:rsidRPr="001631F4">
              <w:rPr>
                <w:rFonts w:cs="Arial"/>
                <w:bCs/>
              </w:rPr>
              <w:t xml:space="preserve">Personnels des services sociaux et de santé </w:t>
            </w:r>
          </w:p>
        </w:tc>
        <w:tc>
          <w:tcPr>
            <w:tcW w:w="3969" w:type="dxa"/>
            <w:shd w:val="clear" w:color="auto" w:fill="auto"/>
            <w:vAlign w:val="center"/>
          </w:tcPr>
          <w:p w:rsidR="000D2C22" w:rsidRPr="001631F4" w:rsidRDefault="000D2C22" w:rsidP="001631F4">
            <w:pPr>
              <w:ind w:left="284"/>
              <w:rPr>
                <w:rFonts w:cs="Arial"/>
                <w:bCs/>
              </w:rPr>
            </w:pPr>
          </w:p>
        </w:tc>
      </w:tr>
    </w:tbl>
    <w:p w:rsidR="000D2C22" w:rsidRPr="001631F4" w:rsidRDefault="000D2C22" w:rsidP="001631F4">
      <w:pPr>
        <w:ind w:left="284"/>
        <w:rPr>
          <w:rFonts w:cs="Arial"/>
          <w:bCs/>
        </w:rPr>
      </w:pPr>
    </w:p>
    <w:p w:rsidR="000D2C22" w:rsidRPr="000D2C22" w:rsidRDefault="000D2C22" w:rsidP="001631F4">
      <w:pPr>
        <w:ind w:left="284"/>
        <w:rPr>
          <w:rFonts w:cs="Arial"/>
          <w:bCs/>
        </w:rPr>
      </w:pPr>
    </w:p>
    <w:p w:rsidR="000D2C22" w:rsidRPr="000D2C22" w:rsidRDefault="000D2C22"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C56C74" w:rsidRPr="001631F4" w:rsidRDefault="00C56C74" w:rsidP="001631F4">
      <w:pPr>
        <w:ind w:left="284"/>
        <w:rPr>
          <w:rFonts w:cs="Arial"/>
          <w:bCs/>
        </w:rPr>
      </w:pPr>
    </w:p>
    <w:p w:rsidR="000D6BCF" w:rsidRDefault="000D6BCF" w:rsidP="006A2B0B">
      <w:pPr>
        <w:ind w:left="284"/>
        <w:jc w:val="center"/>
        <w:rPr>
          <w:rFonts w:cs="Arial"/>
          <w:b/>
          <w:bCs/>
        </w:rPr>
      </w:pPr>
    </w:p>
    <w:p w:rsidR="00D72647" w:rsidRDefault="00D72647"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811BD8" w:rsidRDefault="00811BD8" w:rsidP="006A2B0B">
      <w:pPr>
        <w:ind w:left="284"/>
        <w:jc w:val="center"/>
        <w:rPr>
          <w:rFonts w:cs="Arial"/>
          <w:b/>
          <w:bCs/>
        </w:rPr>
      </w:pPr>
    </w:p>
    <w:p w:rsidR="001E1697" w:rsidRDefault="001E1697" w:rsidP="006A2B0B">
      <w:pPr>
        <w:ind w:left="284"/>
        <w:jc w:val="center"/>
        <w:rPr>
          <w:rFonts w:cs="Arial"/>
          <w:b/>
          <w:bCs/>
          <w:sz w:val="32"/>
          <w:szCs w:val="32"/>
        </w:rPr>
        <w:sectPr w:rsidR="001E1697" w:rsidSect="00BC1133">
          <w:pgSz w:w="16838" w:h="11906" w:orient="landscape"/>
          <w:pgMar w:top="851" w:right="1418" w:bottom="709" w:left="851" w:header="340" w:footer="709" w:gutter="0"/>
          <w:cols w:space="57"/>
          <w:docGrid w:linePitch="360"/>
        </w:sectPr>
      </w:pPr>
    </w:p>
    <w:p w:rsidR="00C56C74" w:rsidRPr="00191F52" w:rsidRDefault="001631F4" w:rsidP="006A2B0B">
      <w:pPr>
        <w:ind w:left="284"/>
        <w:jc w:val="center"/>
        <w:rPr>
          <w:rFonts w:cs="Arial"/>
          <w:b/>
          <w:bCs/>
          <w:sz w:val="32"/>
          <w:szCs w:val="32"/>
        </w:rPr>
      </w:pPr>
      <w:r w:rsidRPr="00191F52">
        <w:rPr>
          <w:rFonts w:cs="Arial"/>
          <w:b/>
          <w:bCs/>
          <w:sz w:val="32"/>
          <w:szCs w:val="32"/>
        </w:rPr>
        <w:lastRenderedPageBreak/>
        <w:t>Principales activités:</w:t>
      </w:r>
    </w:p>
    <w:p w:rsidR="006A2B0B" w:rsidRPr="00191F52" w:rsidRDefault="006A2B0B">
      <w:pPr>
        <w:rPr>
          <w:rFonts w:cs="Arial"/>
          <w:bCs/>
          <w:sz w:val="32"/>
          <w:szCs w:val="32"/>
        </w:rPr>
      </w:pPr>
    </w:p>
    <w:p w:rsidR="006A2B0B" w:rsidRDefault="006A2B0B" w:rsidP="001631F4">
      <w:pPr>
        <w:ind w:left="284"/>
        <w:rPr>
          <w:rFonts w:cs="Arial"/>
          <w:bCs/>
        </w:rPr>
      </w:pPr>
    </w:p>
    <w:tbl>
      <w:tblPr>
        <w:tblStyle w:val="Grilledutableau"/>
        <w:tblW w:w="0" w:type="auto"/>
        <w:tblInd w:w="284" w:type="dxa"/>
        <w:tblLook w:val="04A0" w:firstRow="1" w:lastRow="0" w:firstColumn="1" w:lastColumn="0" w:noHBand="0" w:noVBand="1"/>
      </w:tblPr>
      <w:tblGrid>
        <w:gridCol w:w="6540"/>
        <w:gridCol w:w="7735"/>
      </w:tblGrid>
      <w:tr w:rsidR="006A2B0B" w:rsidTr="002A4CC3">
        <w:tc>
          <w:tcPr>
            <w:tcW w:w="6628" w:type="dxa"/>
            <w:shd w:val="clear" w:color="auto" w:fill="E5DFEC" w:themeFill="accent4" w:themeFillTint="33"/>
          </w:tcPr>
          <w:p w:rsidR="006A2B0B" w:rsidRPr="006A2B0B" w:rsidRDefault="00DD5AEC" w:rsidP="006A2B0B">
            <w:pPr>
              <w:jc w:val="center"/>
              <w:rPr>
                <w:rFonts w:cs="Arial"/>
                <w:b/>
                <w:bCs/>
              </w:rPr>
            </w:pPr>
            <w:r w:rsidRPr="006A2B0B">
              <w:rPr>
                <w:rFonts w:cs="Arial"/>
                <w:b/>
                <w:bCs/>
              </w:rPr>
              <w:t>UNITE</w:t>
            </w:r>
            <w:r>
              <w:rPr>
                <w:rFonts w:cs="Arial"/>
                <w:b/>
                <w:bCs/>
              </w:rPr>
              <w:t>S</w:t>
            </w:r>
            <w:r w:rsidRPr="006A2B0B">
              <w:rPr>
                <w:rFonts w:cs="Arial"/>
                <w:b/>
                <w:bCs/>
              </w:rPr>
              <w:t xml:space="preserve"> DE TRAVAIL</w:t>
            </w:r>
          </w:p>
        </w:tc>
        <w:tc>
          <w:tcPr>
            <w:tcW w:w="7873" w:type="dxa"/>
            <w:shd w:val="clear" w:color="auto" w:fill="E5DFEC" w:themeFill="accent4" w:themeFillTint="33"/>
          </w:tcPr>
          <w:p w:rsidR="006A2B0B" w:rsidRPr="006A2B0B" w:rsidRDefault="00DD5AEC" w:rsidP="006A2B0B">
            <w:pPr>
              <w:jc w:val="center"/>
              <w:rPr>
                <w:rFonts w:cs="Arial"/>
                <w:b/>
                <w:bCs/>
              </w:rPr>
            </w:pPr>
            <w:r>
              <w:rPr>
                <w:rFonts w:cs="Arial"/>
                <w:b/>
                <w:bCs/>
              </w:rPr>
              <w:t>REFERE</w:t>
            </w:r>
            <w:r w:rsidRPr="006A2B0B">
              <w:rPr>
                <w:rFonts w:cs="Arial"/>
                <w:b/>
                <w:bCs/>
              </w:rPr>
              <w:t>NT</w:t>
            </w:r>
            <w:r>
              <w:rPr>
                <w:rFonts w:cs="Arial"/>
                <w:b/>
                <w:bCs/>
              </w:rPr>
              <w:t>S</w:t>
            </w:r>
          </w:p>
        </w:tc>
      </w:tr>
      <w:tr w:rsidR="006A2B0B" w:rsidTr="002A4CC3">
        <w:tc>
          <w:tcPr>
            <w:tcW w:w="6628" w:type="dxa"/>
          </w:tcPr>
          <w:p w:rsidR="008B1707" w:rsidRDefault="008B1707" w:rsidP="008B1707">
            <w:pPr>
              <w:rPr>
                <w:b/>
              </w:rPr>
            </w:pPr>
          </w:p>
          <w:p w:rsidR="008B1707" w:rsidRPr="00967360" w:rsidRDefault="008B1707" w:rsidP="008B1707">
            <w:pPr>
              <w:rPr>
                <w:b/>
              </w:rPr>
            </w:pPr>
            <w:r>
              <w:rPr>
                <w:b/>
              </w:rPr>
              <w:t xml:space="preserve">Enseignement </w:t>
            </w:r>
            <w:r w:rsidR="00971B4D">
              <w:rPr>
                <w:b/>
              </w:rPr>
              <w:t xml:space="preserve">général </w:t>
            </w:r>
            <w:r>
              <w:rPr>
                <w:b/>
              </w:rPr>
              <w:t>et CDI </w:t>
            </w:r>
          </w:p>
          <w:p w:rsidR="006A2B0B" w:rsidRDefault="006A2B0B" w:rsidP="001631F4">
            <w:pPr>
              <w:rPr>
                <w:rFonts w:cs="Arial"/>
                <w:bCs/>
              </w:rPr>
            </w:pPr>
          </w:p>
        </w:tc>
        <w:tc>
          <w:tcPr>
            <w:tcW w:w="7873" w:type="dxa"/>
          </w:tcPr>
          <w:p w:rsidR="00DD5AEC" w:rsidRDefault="00DD5AEC" w:rsidP="001631F4"/>
          <w:p w:rsidR="006A2B0B" w:rsidRDefault="008B1707" w:rsidP="00BC1133">
            <w:pPr>
              <w:rPr>
                <w:b/>
              </w:rPr>
            </w:pPr>
            <w:r w:rsidRPr="008B1707">
              <w:t>Enseignant </w:t>
            </w:r>
            <w:r w:rsidRPr="00DD5AEC">
              <w:rPr>
                <w:b/>
              </w:rPr>
              <w:t>:</w:t>
            </w:r>
          </w:p>
          <w:p w:rsidR="00971B4D" w:rsidRPr="00971B4D" w:rsidRDefault="00971B4D" w:rsidP="00BC1133">
            <w:pPr>
              <w:rPr>
                <w:rFonts w:cs="Arial"/>
                <w:bCs/>
              </w:rPr>
            </w:pPr>
            <w:r w:rsidRPr="00971B4D">
              <w:t xml:space="preserve">Documentaliste : </w:t>
            </w:r>
          </w:p>
        </w:tc>
      </w:tr>
      <w:tr w:rsidR="006A2B0B" w:rsidTr="002A4CC3">
        <w:tc>
          <w:tcPr>
            <w:tcW w:w="6628" w:type="dxa"/>
          </w:tcPr>
          <w:p w:rsidR="008B1707" w:rsidRDefault="008B1707" w:rsidP="008B1707">
            <w:pPr>
              <w:rPr>
                <w:b/>
              </w:rPr>
            </w:pPr>
          </w:p>
          <w:p w:rsidR="008B1707" w:rsidRPr="00967360" w:rsidRDefault="008B1707" w:rsidP="008B1707">
            <w:pPr>
              <w:rPr>
                <w:b/>
              </w:rPr>
            </w:pPr>
            <w:r>
              <w:rPr>
                <w:b/>
              </w:rPr>
              <w:t>Enseignement EPS </w:t>
            </w:r>
          </w:p>
          <w:p w:rsidR="006A2B0B" w:rsidRDefault="006A2B0B" w:rsidP="001631F4">
            <w:pPr>
              <w:rPr>
                <w:rFonts w:cs="Arial"/>
                <w:bCs/>
              </w:rPr>
            </w:pPr>
          </w:p>
        </w:tc>
        <w:tc>
          <w:tcPr>
            <w:tcW w:w="7873" w:type="dxa"/>
          </w:tcPr>
          <w:p w:rsidR="00DD5AEC" w:rsidRDefault="00DD5AEC" w:rsidP="001631F4"/>
          <w:p w:rsidR="006A2B0B" w:rsidRPr="008B1707" w:rsidRDefault="008B1707" w:rsidP="00BC1133">
            <w:pPr>
              <w:rPr>
                <w:rFonts w:cs="Arial"/>
                <w:bCs/>
              </w:rPr>
            </w:pPr>
            <w:r w:rsidRPr="008B1707">
              <w:t>Professeur coordonnateur</w:t>
            </w:r>
            <w:r w:rsidRPr="00DD5AEC">
              <w:rPr>
                <w:b/>
              </w:rPr>
              <w:t> :</w:t>
            </w:r>
          </w:p>
        </w:tc>
      </w:tr>
      <w:tr w:rsidR="006A2B0B" w:rsidTr="002A4CC3">
        <w:tc>
          <w:tcPr>
            <w:tcW w:w="6628" w:type="dxa"/>
          </w:tcPr>
          <w:p w:rsidR="00DD5AEC" w:rsidRDefault="00DD5AEC" w:rsidP="008B1707">
            <w:pPr>
              <w:rPr>
                <w:b/>
              </w:rPr>
            </w:pPr>
          </w:p>
          <w:p w:rsidR="008B1707" w:rsidRPr="00967360" w:rsidRDefault="008B1707" w:rsidP="008B1707">
            <w:pPr>
              <w:rPr>
                <w:b/>
              </w:rPr>
            </w:pPr>
            <w:r w:rsidRPr="00967360">
              <w:rPr>
                <w:b/>
              </w:rPr>
              <w:t>Enseigne</w:t>
            </w:r>
            <w:r>
              <w:rPr>
                <w:b/>
              </w:rPr>
              <w:t>ment scientifique et technologique </w:t>
            </w:r>
          </w:p>
          <w:p w:rsidR="006A2B0B" w:rsidRDefault="006A2B0B" w:rsidP="001631F4">
            <w:pPr>
              <w:rPr>
                <w:rFonts w:cs="Arial"/>
                <w:bCs/>
              </w:rPr>
            </w:pPr>
          </w:p>
        </w:tc>
        <w:tc>
          <w:tcPr>
            <w:tcW w:w="7873" w:type="dxa"/>
          </w:tcPr>
          <w:p w:rsidR="00DD5AEC" w:rsidRDefault="00DD5AEC" w:rsidP="001631F4"/>
          <w:p w:rsidR="006A2B0B" w:rsidRPr="008B1707" w:rsidRDefault="008B1707" w:rsidP="00BC1133">
            <w:pPr>
              <w:rPr>
                <w:rFonts w:cs="Arial"/>
                <w:bCs/>
              </w:rPr>
            </w:pPr>
            <w:r w:rsidRPr="008B1707">
              <w:t>Professeur coordonnateur </w:t>
            </w:r>
            <w:r w:rsidRPr="00DD5AEC">
              <w:rPr>
                <w:b/>
              </w:rPr>
              <w:t>:</w:t>
            </w:r>
          </w:p>
        </w:tc>
      </w:tr>
      <w:tr w:rsidR="008B1707" w:rsidTr="002A4CC3">
        <w:tc>
          <w:tcPr>
            <w:tcW w:w="6628" w:type="dxa"/>
          </w:tcPr>
          <w:p w:rsidR="00DD5AEC" w:rsidRDefault="00DD5AEC" w:rsidP="008B1707">
            <w:pPr>
              <w:rPr>
                <w:b/>
              </w:rPr>
            </w:pPr>
          </w:p>
          <w:p w:rsidR="008B1707" w:rsidRPr="00426C45" w:rsidRDefault="008B1707" w:rsidP="008B1707">
            <w:r w:rsidRPr="00967360">
              <w:rPr>
                <w:b/>
              </w:rPr>
              <w:t>Enseignement professionnel et technologique </w:t>
            </w:r>
          </w:p>
          <w:p w:rsidR="008B1707" w:rsidRPr="00967360" w:rsidRDefault="008B1707" w:rsidP="008B1707">
            <w:pPr>
              <w:rPr>
                <w:b/>
              </w:rPr>
            </w:pPr>
          </w:p>
        </w:tc>
        <w:tc>
          <w:tcPr>
            <w:tcW w:w="7873" w:type="dxa"/>
          </w:tcPr>
          <w:p w:rsidR="008B1707" w:rsidRDefault="0094622A" w:rsidP="00BC1133">
            <w:r w:rsidRPr="008B1707">
              <w:t>Professeur</w:t>
            </w:r>
            <w:r>
              <w:t xml:space="preserve"> de technologie : </w:t>
            </w:r>
          </w:p>
          <w:p w:rsidR="001E1697" w:rsidRPr="008B1707" w:rsidRDefault="001E1697" w:rsidP="00BC1133">
            <w:r>
              <w:t xml:space="preserve">Professeur de l’enseignement professionnel : </w:t>
            </w:r>
          </w:p>
        </w:tc>
      </w:tr>
      <w:tr w:rsidR="00A027D3" w:rsidTr="002A4CC3">
        <w:tc>
          <w:tcPr>
            <w:tcW w:w="6628" w:type="dxa"/>
          </w:tcPr>
          <w:p w:rsidR="00A027D3" w:rsidRDefault="00A027D3" w:rsidP="00A027D3">
            <w:pPr>
              <w:spacing w:before="240" w:line="480" w:lineRule="auto"/>
              <w:rPr>
                <w:b/>
              </w:rPr>
            </w:pPr>
            <w:r w:rsidRPr="00967360">
              <w:rPr>
                <w:b/>
              </w:rPr>
              <w:t>Vie scolaire</w:t>
            </w:r>
          </w:p>
        </w:tc>
        <w:tc>
          <w:tcPr>
            <w:tcW w:w="7873" w:type="dxa"/>
          </w:tcPr>
          <w:p w:rsidR="002A4CC3" w:rsidRDefault="002A4CC3" w:rsidP="001631F4"/>
          <w:p w:rsidR="00A027D3" w:rsidRDefault="00A027D3" w:rsidP="00BC1133">
            <w:r w:rsidRPr="008B1707">
              <w:t>CPE</w:t>
            </w:r>
            <w:r>
              <w:t xml:space="preserve"> : </w:t>
            </w:r>
          </w:p>
        </w:tc>
      </w:tr>
      <w:tr w:rsidR="008B1707" w:rsidTr="002A4CC3">
        <w:tc>
          <w:tcPr>
            <w:tcW w:w="6628" w:type="dxa"/>
          </w:tcPr>
          <w:p w:rsidR="00DD5AEC" w:rsidRDefault="00DD5AEC" w:rsidP="008B1707">
            <w:pPr>
              <w:rPr>
                <w:b/>
              </w:rPr>
            </w:pPr>
          </w:p>
          <w:p w:rsidR="008B1707" w:rsidRPr="00967360" w:rsidRDefault="00A027D3" w:rsidP="008B1707">
            <w:pPr>
              <w:rPr>
                <w:b/>
              </w:rPr>
            </w:pPr>
            <w:r>
              <w:rPr>
                <w:b/>
              </w:rPr>
              <w:t>P</w:t>
            </w:r>
            <w:r w:rsidR="008B1707">
              <w:rPr>
                <w:b/>
              </w:rPr>
              <w:t xml:space="preserve">ôle </w:t>
            </w:r>
            <w:r w:rsidR="008B1707" w:rsidRPr="00967360">
              <w:rPr>
                <w:b/>
              </w:rPr>
              <w:t>médico</w:t>
            </w:r>
            <w:r w:rsidR="008B1707">
              <w:rPr>
                <w:b/>
              </w:rPr>
              <w:t>-social </w:t>
            </w:r>
          </w:p>
          <w:p w:rsidR="008B1707" w:rsidRPr="00967360" w:rsidRDefault="008B1707" w:rsidP="008B1707">
            <w:pPr>
              <w:rPr>
                <w:b/>
              </w:rPr>
            </w:pPr>
          </w:p>
        </w:tc>
        <w:tc>
          <w:tcPr>
            <w:tcW w:w="7873" w:type="dxa"/>
          </w:tcPr>
          <w:p w:rsidR="00DD5AEC" w:rsidRDefault="00DD5AEC" w:rsidP="001631F4"/>
          <w:p w:rsidR="008B1707" w:rsidRPr="008B1707" w:rsidRDefault="00A027D3" w:rsidP="00BC1133">
            <w:r>
              <w:t>I</w:t>
            </w:r>
            <w:r w:rsidR="008B1707" w:rsidRPr="008B1707">
              <w:t>nfirmier(e)</w:t>
            </w:r>
            <w:r w:rsidR="002A4CC3">
              <w:t xml:space="preserve"> : </w:t>
            </w:r>
            <w:r w:rsidR="00BC1133">
              <w:t xml:space="preserve"> </w:t>
            </w:r>
            <w:r w:rsidR="002A4CC3">
              <w:t>/</w:t>
            </w:r>
            <w:r w:rsidR="008B1707" w:rsidRPr="008B1707">
              <w:t xml:space="preserve"> assistant(e) social(e) </w:t>
            </w:r>
            <w:r w:rsidR="008B1707" w:rsidRPr="00DD5AEC">
              <w:rPr>
                <w:b/>
              </w:rPr>
              <w:t>:</w:t>
            </w:r>
            <w:r w:rsidR="00BC1133">
              <w:rPr>
                <w:b/>
              </w:rPr>
              <w:t xml:space="preserve"> </w:t>
            </w:r>
            <w:r w:rsidR="002A4CC3">
              <w:t xml:space="preserve"> / Psychologue de l’éducation nationale : </w:t>
            </w:r>
          </w:p>
        </w:tc>
      </w:tr>
      <w:tr w:rsidR="008B1707" w:rsidTr="002A4CC3">
        <w:tc>
          <w:tcPr>
            <w:tcW w:w="6628" w:type="dxa"/>
          </w:tcPr>
          <w:p w:rsidR="00DD5AEC" w:rsidRDefault="00DD5AEC" w:rsidP="008B1707">
            <w:pPr>
              <w:tabs>
                <w:tab w:val="left" w:pos="4710"/>
              </w:tabs>
              <w:rPr>
                <w:b/>
              </w:rPr>
            </w:pPr>
          </w:p>
          <w:p w:rsidR="008B1707" w:rsidRPr="00C561FE" w:rsidRDefault="008B1707" w:rsidP="008B1707">
            <w:pPr>
              <w:tabs>
                <w:tab w:val="left" w:pos="4710"/>
              </w:tabs>
              <w:rPr>
                <w:b/>
              </w:rPr>
            </w:pPr>
            <w:r w:rsidRPr="00C561FE">
              <w:rPr>
                <w:b/>
              </w:rPr>
              <w:t>Serv</w:t>
            </w:r>
            <w:r>
              <w:rPr>
                <w:b/>
              </w:rPr>
              <w:t>ices administratifs </w:t>
            </w:r>
          </w:p>
          <w:p w:rsidR="008B1707" w:rsidRPr="00967360" w:rsidRDefault="008B1707" w:rsidP="008B1707">
            <w:pPr>
              <w:rPr>
                <w:b/>
              </w:rPr>
            </w:pPr>
          </w:p>
        </w:tc>
        <w:tc>
          <w:tcPr>
            <w:tcW w:w="7873" w:type="dxa"/>
          </w:tcPr>
          <w:p w:rsidR="00DD5AEC" w:rsidRDefault="00DD5AEC" w:rsidP="001631F4"/>
          <w:p w:rsidR="008B1707" w:rsidRDefault="008B1707" w:rsidP="002A4CC3">
            <w:r w:rsidRPr="008B1707">
              <w:t xml:space="preserve">Adjoint gestionnaire </w:t>
            </w:r>
            <w:r w:rsidRPr="00DD5AEC">
              <w:rPr>
                <w:b/>
              </w:rPr>
              <w:t>:</w:t>
            </w:r>
            <w:r w:rsidR="00BC1133">
              <w:rPr>
                <w:b/>
              </w:rPr>
              <w:t xml:space="preserve"> </w:t>
            </w:r>
          </w:p>
          <w:p w:rsidR="00BE5F92" w:rsidRDefault="00BE5F92" w:rsidP="002A4CC3"/>
          <w:p w:rsidR="00BE5F92" w:rsidRPr="008B1707" w:rsidRDefault="00BE5F92" w:rsidP="00BC1133">
            <w:r>
              <w:t xml:space="preserve">Secrétariat : </w:t>
            </w:r>
          </w:p>
        </w:tc>
      </w:tr>
      <w:tr w:rsidR="008B1707" w:rsidTr="002A4CC3">
        <w:tc>
          <w:tcPr>
            <w:tcW w:w="6628" w:type="dxa"/>
          </w:tcPr>
          <w:p w:rsidR="008B1707" w:rsidRPr="00967360" w:rsidRDefault="008B1707" w:rsidP="008B1707">
            <w:pPr>
              <w:rPr>
                <w:b/>
              </w:rPr>
            </w:pPr>
            <w:r w:rsidRPr="00967360">
              <w:rPr>
                <w:b/>
              </w:rPr>
              <w:t>Services généraux (maintenance,  espaces verts, restauratio</w:t>
            </w:r>
            <w:r w:rsidR="00AD0A4C">
              <w:rPr>
                <w:b/>
              </w:rPr>
              <w:t>n, entretien des locaux</w:t>
            </w:r>
            <w:r w:rsidRPr="00967360">
              <w:rPr>
                <w:b/>
              </w:rPr>
              <w:t xml:space="preserve">, magasins, lingerie) </w:t>
            </w:r>
          </w:p>
          <w:p w:rsidR="008B1707" w:rsidRPr="00967360" w:rsidRDefault="008B1707" w:rsidP="008B1707">
            <w:pPr>
              <w:rPr>
                <w:b/>
              </w:rPr>
            </w:pPr>
          </w:p>
        </w:tc>
        <w:tc>
          <w:tcPr>
            <w:tcW w:w="7873" w:type="dxa"/>
          </w:tcPr>
          <w:p w:rsidR="00DD5AEC" w:rsidRDefault="00DD5AEC" w:rsidP="008B1707"/>
          <w:p w:rsidR="008B1707" w:rsidRPr="008B1707" w:rsidRDefault="00971B4D" w:rsidP="00BC1133">
            <w:r>
              <w:t>A</w:t>
            </w:r>
            <w:r w:rsidR="008B1707" w:rsidRPr="008B1707">
              <w:t>gent de la collectivité territoriale </w:t>
            </w:r>
            <w:r w:rsidR="008B1707" w:rsidRPr="00DD5AEC">
              <w:rPr>
                <w:b/>
              </w:rPr>
              <w:t>:</w:t>
            </w:r>
            <w:r w:rsidR="00191F52">
              <w:rPr>
                <w:b/>
              </w:rPr>
              <w:t xml:space="preserve"> </w:t>
            </w:r>
          </w:p>
        </w:tc>
      </w:tr>
      <w:tr w:rsidR="008B1707" w:rsidTr="002A4CC3">
        <w:tc>
          <w:tcPr>
            <w:tcW w:w="6628" w:type="dxa"/>
          </w:tcPr>
          <w:p w:rsidR="008B1707" w:rsidRDefault="008B1707" w:rsidP="008B1707">
            <w:pPr>
              <w:rPr>
                <w:b/>
              </w:rPr>
            </w:pPr>
          </w:p>
          <w:p w:rsidR="008B1707" w:rsidRDefault="00AD0A4C" w:rsidP="008B1707">
            <w:pPr>
              <w:rPr>
                <w:b/>
              </w:rPr>
            </w:pPr>
            <w:r>
              <w:rPr>
                <w:b/>
              </w:rPr>
              <w:t>Accueil</w:t>
            </w:r>
          </w:p>
          <w:p w:rsidR="008B1707" w:rsidRPr="00967360" w:rsidRDefault="008B1707" w:rsidP="008B1707">
            <w:pPr>
              <w:rPr>
                <w:b/>
              </w:rPr>
            </w:pPr>
          </w:p>
        </w:tc>
        <w:tc>
          <w:tcPr>
            <w:tcW w:w="7873" w:type="dxa"/>
          </w:tcPr>
          <w:p w:rsidR="00AD0A4C" w:rsidRDefault="00AD0A4C" w:rsidP="00AD0A4C">
            <w:pPr>
              <w:outlineLvl w:val="0"/>
            </w:pPr>
          </w:p>
          <w:p w:rsidR="00AD0A4C" w:rsidRDefault="00AD0A4C" w:rsidP="00AD0A4C">
            <w:pPr>
              <w:outlineLvl w:val="0"/>
            </w:pPr>
            <w:r w:rsidRPr="00AD0A4C">
              <w:t>Agent d'accueil des établissements d'enseignement</w:t>
            </w:r>
            <w:r>
              <w:t> :</w:t>
            </w:r>
            <w:r w:rsidR="002A4CC3">
              <w:t xml:space="preserve"> </w:t>
            </w:r>
          </w:p>
          <w:p w:rsidR="00AD0A4C" w:rsidRPr="00AD0A4C" w:rsidRDefault="00AD0A4C" w:rsidP="00AD0A4C">
            <w:pPr>
              <w:outlineLvl w:val="0"/>
            </w:pPr>
          </w:p>
        </w:tc>
      </w:tr>
    </w:tbl>
    <w:p w:rsidR="006A2B0B" w:rsidRDefault="006A2B0B" w:rsidP="001631F4">
      <w:pPr>
        <w:ind w:left="284"/>
        <w:rPr>
          <w:rFonts w:cs="Arial"/>
          <w:bCs/>
        </w:rPr>
      </w:pPr>
    </w:p>
    <w:p w:rsidR="00EF14CD" w:rsidRDefault="00EF14CD">
      <w:pPr>
        <w:rPr>
          <w:rFonts w:cs="Arial"/>
          <w:bCs/>
        </w:rPr>
        <w:sectPr w:rsidR="00EF14CD" w:rsidSect="00BC1133">
          <w:pgSz w:w="16838" w:h="11906" w:orient="landscape"/>
          <w:pgMar w:top="851" w:right="1418" w:bottom="709" w:left="851" w:header="340" w:footer="709" w:gutter="0"/>
          <w:cols w:space="57"/>
          <w:docGrid w:linePitch="360"/>
        </w:sectPr>
      </w:pPr>
    </w:p>
    <w:p w:rsidR="000545B5" w:rsidRPr="001E1697" w:rsidRDefault="000545B5" w:rsidP="000545B5">
      <w:pPr>
        <w:jc w:val="center"/>
        <w:rPr>
          <w:i/>
          <w:color w:val="FF0000"/>
          <w:sz w:val="32"/>
          <w:szCs w:val="32"/>
        </w:rPr>
      </w:pPr>
      <w:r w:rsidRPr="001E1697">
        <w:rPr>
          <w:i/>
          <w:color w:val="FF0000"/>
          <w:sz w:val="32"/>
          <w:szCs w:val="32"/>
        </w:rPr>
        <w:lastRenderedPageBreak/>
        <w:t>EXEMPLE</w:t>
      </w:r>
    </w:p>
    <w:p w:rsidR="000545B5" w:rsidRDefault="000545B5" w:rsidP="00EF14CD"/>
    <w:p w:rsidR="00EF14CD" w:rsidRDefault="00EF14CD" w:rsidP="00EF14CD">
      <w:r>
        <w:t>UNITE DE TRAVAIL :</w:t>
      </w:r>
      <w:r>
        <w:tab/>
        <w:t>Accueil de l’établissement</w:t>
      </w:r>
      <w:r>
        <w:tab/>
      </w:r>
      <w:r>
        <w:tab/>
      </w:r>
      <w:r>
        <w:tab/>
        <w:t>LIEU :</w:t>
      </w:r>
      <w:r w:rsidRPr="004A76F9">
        <w:tab/>
      </w:r>
      <w:r>
        <w:tab/>
      </w:r>
      <w:r>
        <w:tab/>
      </w:r>
      <w:r>
        <w:tab/>
      </w:r>
      <w:r>
        <w:tab/>
      </w:r>
      <w:r>
        <w:tab/>
      </w:r>
      <w:r>
        <w:tab/>
      </w:r>
      <w:r w:rsidRPr="004A76F9">
        <w:t xml:space="preserve">DATE : </w:t>
      </w:r>
      <w:r>
        <w:t>16/02/2021</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Pr="00E3261A" w:rsidRDefault="00EF14CD" w:rsidP="000545B5">
            <w:pPr>
              <w:spacing w:before="120"/>
              <w:jc w:val="center"/>
              <w:rPr>
                <w:sz w:val="20"/>
                <w:szCs w:val="20"/>
              </w:rPr>
            </w:pPr>
            <w:r w:rsidRPr="00E3261A">
              <w:rPr>
                <w:sz w:val="20"/>
                <w:szCs w:val="20"/>
              </w:rPr>
              <w:t>Observations</w:t>
            </w:r>
          </w:p>
        </w:tc>
      </w:tr>
      <w:tr w:rsidR="00EF14CD" w:rsidTr="000545B5">
        <w:trPr>
          <w:gridAfter w:val="1"/>
          <w:wAfter w:w="14" w:type="dxa"/>
        </w:trPr>
        <w:tc>
          <w:tcPr>
            <w:tcW w:w="15576" w:type="dxa"/>
            <w:gridSpan w:val="8"/>
          </w:tcPr>
          <w:p w:rsidR="00EF14CD" w:rsidRDefault="00EF14CD" w:rsidP="00EF14CD">
            <w:pPr>
              <w:jc w:val="center"/>
              <w:rPr>
                <w:sz w:val="20"/>
                <w:szCs w:val="20"/>
              </w:rPr>
            </w:pPr>
            <w:r w:rsidRPr="007D5BDC">
              <w:rPr>
                <w:b/>
                <w:sz w:val="20"/>
                <w:szCs w:val="20"/>
                <w:highlight w:val="darkGray"/>
              </w:rPr>
              <w:t>RISQUES LIES A LA COVID-19</w:t>
            </w:r>
          </w:p>
          <w:p w:rsidR="00EF14CD" w:rsidRPr="006C7A81" w:rsidRDefault="00EF14CD" w:rsidP="000545B5">
            <w:pPr>
              <w:jc w:val="center"/>
              <w:rPr>
                <w:sz w:val="20"/>
                <w:szCs w:val="20"/>
              </w:rPr>
            </w:pPr>
          </w:p>
        </w:tc>
      </w:tr>
      <w:tr w:rsidR="00EF14CD" w:rsidTr="000545B5">
        <w:tc>
          <w:tcPr>
            <w:tcW w:w="2546" w:type="dxa"/>
          </w:tcPr>
          <w:p w:rsidR="00EF14CD" w:rsidRPr="006C7A81" w:rsidRDefault="00EF14CD" w:rsidP="000545B5">
            <w:pPr>
              <w:ind w:firstLine="22"/>
              <w:rPr>
                <w:sz w:val="20"/>
                <w:szCs w:val="20"/>
              </w:rPr>
            </w:pPr>
            <w:r>
              <w:rPr>
                <w:rFonts w:cs="Arial"/>
                <w:sz w:val="20"/>
                <w:szCs w:val="20"/>
              </w:rPr>
              <w:t>Contacts avec les usagers et les personnels : a</w:t>
            </w:r>
            <w:r w:rsidRPr="0072414E">
              <w:rPr>
                <w:rFonts w:cs="Arial"/>
                <w:sz w:val="20"/>
                <w:szCs w:val="20"/>
              </w:rPr>
              <w:t xml:space="preserve">bsence de protection physique </w:t>
            </w:r>
            <w:r>
              <w:rPr>
                <w:rFonts w:cs="Arial"/>
                <w:sz w:val="20"/>
                <w:szCs w:val="20"/>
              </w:rPr>
              <w:t>sur la banque d’accueil</w:t>
            </w:r>
          </w:p>
        </w:tc>
        <w:tc>
          <w:tcPr>
            <w:tcW w:w="1560" w:type="dxa"/>
            <w:tcBorders>
              <w:top w:val="single" w:sz="4" w:space="0" w:color="auto"/>
              <w:bottom w:val="single" w:sz="4" w:space="0" w:color="auto"/>
            </w:tcBorders>
          </w:tcPr>
          <w:p w:rsidR="00EF14CD" w:rsidRPr="006C7A81" w:rsidRDefault="00EF14CD" w:rsidP="000545B5">
            <w:pPr>
              <w:rPr>
                <w:sz w:val="20"/>
                <w:szCs w:val="20"/>
              </w:rPr>
            </w:pPr>
            <w:r w:rsidRPr="0072414E">
              <w:rPr>
                <w:sz w:val="20"/>
                <w:szCs w:val="20"/>
              </w:rPr>
              <w:t>Agent d’accueil</w:t>
            </w:r>
          </w:p>
        </w:tc>
        <w:tc>
          <w:tcPr>
            <w:tcW w:w="850" w:type="dxa"/>
            <w:tcBorders>
              <w:top w:val="single" w:sz="4" w:space="0" w:color="auto"/>
              <w:bottom w:val="single" w:sz="4" w:space="0" w:color="auto"/>
            </w:tcBorders>
            <w:shd w:val="clear" w:color="auto" w:fill="FF0000"/>
          </w:tcPr>
          <w:p w:rsidR="00EF14CD" w:rsidRPr="006C7A81" w:rsidRDefault="000545B5" w:rsidP="000545B5">
            <w:pPr>
              <w:jc w:val="center"/>
              <w:rPr>
                <w:sz w:val="20"/>
                <w:szCs w:val="20"/>
              </w:rPr>
            </w:pPr>
            <w:r>
              <w:rPr>
                <w:sz w:val="20"/>
                <w:szCs w:val="20"/>
              </w:rPr>
              <w:t>1</w:t>
            </w:r>
          </w:p>
        </w:tc>
        <w:tc>
          <w:tcPr>
            <w:tcW w:w="2976" w:type="dxa"/>
          </w:tcPr>
          <w:p w:rsidR="00EF14CD" w:rsidRDefault="000545B5" w:rsidP="00EF14CD">
            <w:pPr>
              <w:rPr>
                <w:sz w:val="20"/>
                <w:szCs w:val="20"/>
              </w:rPr>
            </w:pPr>
            <w:r>
              <w:rPr>
                <w:sz w:val="20"/>
                <w:szCs w:val="20"/>
              </w:rPr>
              <w:t xml:space="preserve">Limitation du </w:t>
            </w:r>
            <w:r w:rsidR="00EF14CD">
              <w:rPr>
                <w:sz w:val="20"/>
                <w:szCs w:val="20"/>
              </w:rPr>
              <w:t>nombre de personnes dans la pièce</w:t>
            </w:r>
          </w:p>
          <w:p w:rsidR="00EF14CD" w:rsidRDefault="00EF14CD" w:rsidP="00EF14CD">
            <w:pPr>
              <w:rPr>
                <w:sz w:val="20"/>
                <w:szCs w:val="20"/>
              </w:rPr>
            </w:pPr>
          </w:p>
          <w:p w:rsidR="00EF14CD" w:rsidRDefault="000545B5" w:rsidP="00EF14CD">
            <w:pPr>
              <w:rPr>
                <w:sz w:val="20"/>
                <w:szCs w:val="20"/>
              </w:rPr>
            </w:pPr>
            <w:r>
              <w:rPr>
                <w:sz w:val="20"/>
                <w:szCs w:val="20"/>
              </w:rPr>
              <w:t>Aération</w:t>
            </w:r>
            <w:r w:rsidR="00EF14CD">
              <w:rPr>
                <w:sz w:val="20"/>
                <w:szCs w:val="20"/>
              </w:rPr>
              <w:t xml:space="preserve"> régulière</w:t>
            </w:r>
            <w:r>
              <w:rPr>
                <w:sz w:val="20"/>
                <w:szCs w:val="20"/>
              </w:rPr>
              <w:t xml:space="preserve"> de </w:t>
            </w:r>
            <w:r w:rsidR="00EF14CD">
              <w:rPr>
                <w:sz w:val="20"/>
                <w:szCs w:val="20"/>
              </w:rPr>
              <w:t>la pièce</w:t>
            </w:r>
          </w:p>
          <w:p w:rsidR="00EF14CD" w:rsidRDefault="00EF14CD" w:rsidP="00EF14CD">
            <w:pPr>
              <w:rPr>
                <w:sz w:val="20"/>
                <w:szCs w:val="20"/>
              </w:rPr>
            </w:pPr>
          </w:p>
          <w:p w:rsidR="00EF14CD" w:rsidRPr="006C7A81" w:rsidRDefault="000545B5" w:rsidP="000545B5">
            <w:pPr>
              <w:rPr>
                <w:sz w:val="20"/>
                <w:szCs w:val="20"/>
              </w:rPr>
            </w:pPr>
            <w:r>
              <w:rPr>
                <w:sz w:val="20"/>
                <w:szCs w:val="20"/>
              </w:rPr>
              <w:t>Désinfection</w:t>
            </w:r>
            <w:r w:rsidR="00EF14CD">
              <w:rPr>
                <w:sz w:val="20"/>
                <w:szCs w:val="20"/>
              </w:rPr>
              <w:t xml:space="preserve"> régulière</w:t>
            </w:r>
            <w:r>
              <w:rPr>
                <w:sz w:val="20"/>
                <w:szCs w:val="20"/>
              </w:rPr>
              <w:t xml:space="preserve"> d</w:t>
            </w:r>
            <w:r w:rsidR="00EF14CD">
              <w:rPr>
                <w:sz w:val="20"/>
                <w:szCs w:val="20"/>
              </w:rPr>
              <w:t>es surfaces et des objets</w:t>
            </w:r>
          </w:p>
        </w:tc>
        <w:tc>
          <w:tcPr>
            <w:tcW w:w="2836" w:type="dxa"/>
          </w:tcPr>
          <w:p w:rsidR="00EF14CD" w:rsidRPr="006C7A81" w:rsidRDefault="00EF14CD" w:rsidP="000545B5">
            <w:pPr>
              <w:rPr>
                <w:sz w:val="20"/>
                <w:szCs w:val="20"/>
              </w:rPr>
            </w:pPr>
            <w:r>
              <w:rPr>
                <w:sz w:val="20"/>
                <w:szCs w:val="20"/>
              </w:rPr>
              <w:t>Installer une protection physique (ex : hygiaphone</w:t>
            </w:r>
            <w:r w:rsidR="000545B5">
              <w:rPr>
                <w:sz w:val="20"/>
                <w:szCs w:val="20"/>
              </w:rPr>
              <w:t xml:space="preserve"> ou plexiglas</w:t>
            </w:r>
            <w:r>
              <w:rPr>
                <w:sz w:val="20"/>
                <w:szCs w:val="20"/>
              </w:rPr>
              <w:t>)</w:t>
            </w:r>
          </w:p>
        </w:tc>
        <w:tc>
          <w:tcPr>
            <w:tcW w:w="2266" w:type="dxa"/>
            <w:gridSpan w:val="2"/>
          </w:tcPr>
          <w:p w:rsidR="00EF14CD" w:rsidRPr="006C7A81" w:rsidRDefault="00EF14CD" w:rsidP="000545B5">
            <w:pPr>
              <w:rPr>
                <w:sz w:val="20"/>
                <w:szCs w:val="20"/>
              </w:rPr>
            </w:pPr>
            <w:r w:rsidRPr="007D5BDC">
              <w:rPr>
                <w:color w:val="000000" w:themeColor="text1"/>
                <w:sz w:val="20"/>
                <w:szCs w:val="20"/>
              </w:rPr>
              <w:t>Port du masque en permanence</w:t>
            </w:r>
          </w:p>
        </w:tc>
        <w:tc>
          <w:tcPr>
            <w:tcW w:w="2556" w:type="dxa"/>
            <w:gridSpan w:val="2"/>
          </w:tcPr>
          <w:p w:rsidR="00EF14CD" w:rsidRPr="006C7A81" w:rsidRDefault="000545B5" w:rsidP="000545B5">
            <w:pPr>
              <w:jc w:val="center"/>
              <w:rPr>
                <w:sz w:val="20"/>
                <w:szCs w:val="20"/>
              </w:rPr>
            </w:pPr>
            <w:r>
              <w:rPr>
                <w:sz w:val="20"/>
                <w:szCs w:val="20"/>
              </w:rPr>
              <w:t xml:space="preserve">Réalisé </w:t>
            </w:r>
          </w:p>
        </w:tc>
      </w:tr>
      <w:tr w:rsidR="000545B5" w:rsidTr="000545B5">
        <w:tc>
          <w:tcPr>
            <w:tcW w:w="15590" w:type="dxa"/>
            <w:gridSpan w:val="9"/>
          </w:tcPr>
          <w:p w:rsidR="000545B5" w:rsidRPr="006C7A81" w:rsidRDefault="000545B5" w:rsidP="000545B5">
            <w:pPr>
              <w:jc w:val="center"/>
              <w:rPr>
                <w:sz w:val="20"/>
                <w:szCs w:val="20"/>
              </w:rPr>
            </w:pPr>
            <w:r w:rsidRPr="007D5BDC">
              <w:rPr>
                <w:b/>
                <w:color w:val="000000" w:themeColor="text1"/>
                <w:sz w:val="20"/>
                <w:szCs w:val="20"/>
                <w:highlight w:val="darkGray"/>
              </w:rPr>
              <w:t>RISQUES LIES A L’ACTIVITE PHYSIQUES, AUX GESTES ET POSTURES</w:t>
            </w:r>
          </w:p>
        </w:tc>
      </w:tr>
      <w:tr w:rsidR="00EF14CD" w:rsidTr="000545B5">
        <w:tc>
          <w:tcPr>
            <w:tcW w:w="2546" w:type="dxa"/>
          </w:tcPr>
          <w:p w:rsidR="00EF14CD" w:rsidRPr="006C7A81" w:rsidRDefault="000545B5" w:rsidP="000545B5">
            <w:pPr>
              <w:rPr>
                <w:sz w:val="20"/>
                <w:szCs w:val="20"/>
              </w:rPr>
            </w:pPr>
            <w:r>
              <w:rPr>
                <w:sz w:val="20"/>
                <w:szCs w:val="20"/>
              </w:rPr>
              <w:t>Position assise prolongée</w:t>
            </w:r>
          </w:p>
        </w:tc>
        <w:tc>
          <w:tcPr>
            <w:tcW w:w="1560" w:type="dxa"/>
            <w:tcBorders>
              <w:top w:val="single" w:sz="4" w:space="0" w:color="auto"/>
              <w:bottom w:val="single" w:sz="4" w:space="0" w:color="auto"/>
            </w:tcBorders>
          </w:tcPr>
          <w:p w:rsidR="00EF14CD" w:rsidRPr="006C7A81" w:rsidRDefault="000545B5" w:rsidP="000545B5">
            <w:pPr>
              <w:rPr>
                <w:sz w:val="20"/>
                <w:szCs w:val="20"/>
              </w:rPr>
            </w:pPr>
            <w:r w:rsidRPr="0072414E">
              <w:rPr>
                <w:sz w:val="20"/>
                <w:szCs w:val="20"/>
              </w:rPr>
              <w:t>Agent d’accueil</w:t>
            </w:r>
          </w:p>
        </w:tc>
        <w:tc>
          <w:tcPr>
            <w:tcW w:w="850" w:type="dxa"/>
            <w:tcBorders>
              <w:top w:val="single" w:sz="4" w:space="0" w:color="auto"/>
              <w:bottom w:val="single" w:sz="4" w:space="0" w:color="auto"/>
            </w:tcBorders>
            <w:shd w:val="clear" w:color="auto" w:fill="FFFF00"/>
          </w:tcPr>
          <w:p w:rsidR="00EF14CD" w:rsidRPr="006C7A81" w:rsidRDefault="000545B5" w:rsidP="000545B5">
            <w:pPr>
              <w:jc w:val="center"/>
              <w:rPr>
                <w:sz w:val="20"/>
                <w:szCs w:val="20"/>
              </w:rPr>
            </w:pPr>
            <w:r>
              <w:rPr>
                <w:sz w:val="20"/>
                <w:szCs w:val="20"/>
              </w:rPr>
              <w:t>2</w:t>
            </w:r>
          </w:p>
        </w:tc>
        <w:tc>
          <w:tcPr>
            <w:tcW w:w="2976" w:type="dxa"/>
          </w:tcPr>
          <w:p w:rsidR="000545B5" w:rsidRDefault="000545B5" w:rsidP="000545B5">
            <w:pPr>
              <w:rPr>
                <w:sz w:val="20"/>
                <w:szCs w:val="20"/>
              </w:rPr>
            </w:pPr>
            <w:r>
              <w:rPr>
                <w:sz w:val="20"/>
                <w:szCs w:val="20"/>
              </w:rPr>
              <w:t xml:space="preserve">Faire des pauses </w:t>
            </w:r>
          </w:p>
          <w:p w:rsidR="00EF14CD" w:rsidRPr="006C7A81" w:rsidRDefault="00EF14CD" w:rsidP="000545B5">
            <w:pPr>
              <w:rPr>
                <w:sz w:val="20"/>
                <w:szCs w:val="20"/>
              </w:rPr>
            </w:pPr>
          </w:p>
        </w:tc>
        <w:tc>
          <w:tcPr>
            <w:tcW w:w="2836" w:type="dxa"/>
          </w:tcPr>
          <w:p w:rsidR="00EF14CD" w:rsidRPr="006C7A81" w:rsidRDefault="000545B5" w:rsidP="000545B5">
            <w:pPr>
              <w:rPr>
                <w:sz w:val="20"/>
                <w:szCs w:val="20"/>
              </w:rPr>
            </w:pPr>
            <w:r>
              <w:rPr>
                <w:sz w:val="20"/>
                <w:szCs w:val="20"/>
              </w:rPr>
              <w:t>Aménager le poste de travail : bureau, chaise, écrans</w:t>
            </w:r>
          </w:p>
        </w:tc>
        <w:tc>
          <w:tcPr>
            <w:tcW w:w="2266" w:type="dxa"/>
            <w:gridSpan w:val="2"/>
          </w:tcPr>
          <w:p w:rsidR="00EF14CD" w:rsidRPr="006C7A81" w:rsidRDefault="00EF14CD" w:rsidP="000545B5">
            <w:pPr>
              <w:rPr>
                <w:sz w:val="20"/>
                <w:szCs w:val="20"/>
              </w:rPr>
            </w:pPr>
          </w:p>
        </w:tc>
        <w:tc>
          <w:tcPr>
            <w:tcW w:w="2556" w:type="dxa"/>
            <w:gridSpan w:val="2"/>
          </w:tcPr>
          <w:p w:rsidR="00EF14CD" w:rsidRPr="006C7A81" w:rsidRDefault="000545B5" w:rsidP="000545B5">
            <w:pPr>
              <w:jc w:val="center"/>
              <w:rPr>
                <w:sz w:val="20"/>
                <w:szCs w:val="20"/>
              </w:rPr>
            </w:pPr>
            <w:r>
              <w:rPr>
                <w:sz w:val="20"/>
                <w:szCs w:val="20"/>
              </w:rPr>
              <w:t xml:space="preserve">En cours </w:t>
            </w: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707392"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9" name="Zone de texte 9"/>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Zone de texte 9" o:spid="_x0000_s1030" type="#_x0000_t202" style="position:absolute;margin-left:0;margin-top:-13.85pt;width:776.45pt;height:72.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0545B5" w:rsidRPr="001E1697" w:rsidRDefault="000545B5" w:rsidP="000545B5">
      <w:pPr>
        <w:jc w:val="center"/>
        <w:rPr>
          <w:i/>
          <w:color w:val="FF0000"/>
          <w:sz w:val="32"/>
          <w:szCs w:val="32"/>
        </w:rPr>
      </w:pPr>
      <w:r w:rsidRPr="001E1697">
        <w:rPr>
          <w:i/>
          <w:color w:val="FF0000"/>
          <w:sz w:val="32"/>
          <w:szCs w:val="32"/>
        </w:rPr>
        <w:lastRenderedPageBreak/>
        <w:t>EXEMPLE</w:t>
      </w:r>
    </w:p>
    <w:p w:rsidR="000545B5" w:rsidRDefault="000545B5" w:rsidP="000545B5"/>
    <w:p w:rsidR="000545B5" w:rsidRDefault="000545B5" w:rsidP="000545B5">
      <w:r>
        <w:t>UNITE DE TRAVAIL :</w:t>
      </w:r>
      <w:r>
        <w:tab/>
        <w:t>Enseignement général</w:t>
      </w:r>
      <w:r>
        <w:tab/>
      </w:r>
      <w:r>
        <w:tab/>
      </w:r>
      <w:r>
        <w:tab/>
        <w:t>LIEU :</w:t>
      </w:r>
      <w:r w:rsidRPr="004A76F9">
        <w:tab/>
      </w:r>
      <w:r>
        <w:t>Salle de classe</w:t>
      </w:r>
      <w:r>
        <w:tab/>
      </w:r>
      <w:r>
        <w:tab/>
      </w:r>
      <w:r>
        <w:tab/>
      </w:r>
      <w:r>
        <w:tab/>
      </w:r>
      <w:r w:rsidRPr="004A76F9">
        <w:t xml:space="preserve">DATE : </w:t>
      </w:r>
      <w:r>
        <w:t>16/02/2021</w:t>
      </w:r>
    </w:p>
    <w:p w:rsidR="000545B5" w:rsidRDefault="000545B5" w:rsidP="000545B5"/>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0545B5" w:rsidTr="000545B5">
        <w:trPr>
          <w:gridAfter w:val="1"/>
          <w:wAfter w:w="14" w:type="dxa"/>
          <w:trHeight w:val="1010"/>
        </w:trPr>
        <w:tc>
          <w:tcPr>
            <w:tcW w:w="4106" w:type="dxa"/>
            <w:gridSpan w:val="2"/>
          </w:tcPr>
          <w:p w:rsidR="000545B5" w:rsidRPr="00E3261A" w:rsidRDefault="000545B5"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0545B5" w:rsidRPr="007C16D1" w:rsidRDefault="000545B5" w:rsidP="000545B5">
            <w:pPr>
              <w:ind w:left="113" w:right="113"/>
              <w:jc w:val="center"/>
              <w:rPr>
                <w:b/>
                <w:sz w:val="20"/>
                <w:szCs w:val="20"/>
              </w:rPr>
            </w:pPr>
            <w:r w:rsidRPr="007C16D1">
              <w:rPr>
                <w:b/>
                <w:sz w:val="20"/>
                <w:szCs w:val="20"/>
              </w:rPr>
              <w:t>Évaluation des</w:t>
            </w:r>
          </w:p>
          <w:p w:rsidR="000545B5" w:rsidRPr="007C16D1" w:rsidRDefault="000545B5" w:rsidP="000545B5">
            <w:pPr>
              <w:ind w:left="113" w:right="113"/>
              <w:jc w:val="center"/>
              <w:rPr>
                <w:sz w:val="20"/>
                <w:szCs w:val="20"/>
              </w:rPr>
            </w:pPr>
            <w:r w:rsidRPr="007C16D1">
              <w:rPr>
                <w:b/>
                <w:sz w:val="20"/>
                <w:szCs w:val="20"/>
              </w:rPr>
              <w:t>risques</w:t>
            </w:r>
          </w:p>
        </w:tc>
        <w:tc>
          <w:tcPr>
            <w:tcW w:w="8064" w:type="dxa"/>
            <w:gridSpan w:val="3"/>
          </w:tcPr>
          <w:p w:rsidR="000545B5" w:rsidRPr="00E3261A" w:rsidRDefault="000545B5" w:rsidP="000545B5">
            <w:pPr>
              <w:spacing w:before="240"/>
              <w:jc w:val="center"/>
              <w:rPr>
                <w:b/>
                <w:sz w:val="36"/>
                <w:szCs w:val="36"/>
              </w:rPr>
            </w:pPr>
            <w:r w:rsidRPr="00E3261A">
              <w:rPr>
                <w:b/>
                <w:sz w:val="36"/>
                <w:szCs w:val="36"/>
              </w:rPr>
              <w:t>Mesures de prévention</w:t>
            </w:r>
          </w:p>
        </w:tc>
        <w:tc>
          <w:tcPr>
            <w:tcW w:w="2556" w:type="dxa"/>
            <w:gridSpan w:val="2"/>
          </w:tcPr>
          <w:p w:rsidR="000545B5" w:rsidRPr="00E3261A" w:rsidRDefault="000545B5" w:rsidP="000545B5">
            <w:pPr>
              <w:spacing w:before="240"/>
              <w:jc w:val="center"/>
              <w:rPr>
                <w:b/>
              </w:rPr>
            </w:pPr>
            <w:r w:rsidRPr="00E3261A">
              <w:rPr>
                <w:b/>
              </w:rPr>
              <w:t>Suivi des mesures de prévention</w:t>
            </w:r>
          </w:p>
        </w:tc>
      </w:tr>
      <w:tr w:rsidR="000545B5" w:rsidTr="000545B5">
        <w:tc>
          <w:tcPr>
            <w:tcW w:w="2546" w:type="dxa"/>
          </w:tcPr>
          <w:p w:rsidR="000545B5" w:rsidRPr="00E3261A" w:rsidRDefault="000545B5" w:rsidP="000545B5">
            <w:pPr>
              <w:jc w:val="center"/>
              <w:rPr>
                <w:sz w:val="20"/>
                <w:szCs w:val="20"/>
              </w:rPr>
            </w:pPr>
            <w:r w:rsidRPr="00E3261A">
              <w:rPr>
                <w:sz w:val="20"/>
                <w:szCs w:val="20"/>
              </w:rPr>
              <w:t>Identification</w:t>
            </w:r>
          </w:p>
          <w:p w:rsidR="000545B5" w:rsidRPr="00E3261A" w:rsidRDefault="000545B5" w:rsidP="000545B5">
            <w:pPr>
              <w:jc w:val="center"/>
              <w:rPr>
                <w:sz w:val="20"/>
                <w:szCs w:val="20"/>
              </w:rPr>
            </w:pPr>
            <w:proofErr w:type="gramStart"/>
            <w:r w:rsidRPr="00E3261A">
              <w:rPr>
                <w:sz w:val="20"/>
                <w:szCs w:val="20"/>
              </w:rPr>
              <w:t>des</w:t>
            </w:r>
            <w:proofErr w:type="gramEnd"/>
          </w:p>
          <w:p w:rsidR="000545B5" w:rsidRPr="00E3261A" w:rsidRDefault="000545B5"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0545B5" w:rsidRPr="00E3261A" w:rsidRDefault="000545B5"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0545B5" w:rsidRPr="007C16D1" w:rsidRDefault="000545B5" w:rsidP="000545B5">
            <w:pPr>
              <w:spacing w:before="120"/>
              <w:jc w:val="center"/>
              <w:rPr>
                <w:sz w:val="20"/>
                <w:szCs w:val="20"/>
              </w:rPr>
            </w:pPr>
          </w:p>
        </w:tc>
        <w:tc>
          <w:tcPr>
            <w:tcW w:w="2976" w:type="dxa"/>
          </w:tcPr>
          <w:p w:rsidR="000545B5" w:rsidRPr="00E3261A" w:rsidRDefault="000545B5" w:rsidP="000545B5">
            <w:pPr>
              <w:spacing w:before="120"/>
              <w:ind w:left="317"/>
              <w:rPr>
                <w:sz w:val="20"/>
                <w:szCs w:val="20"/>
              </w:rPr>
            </w:pPr>
            <w:r>
              <w:rPr>
                <w:rFonts w:cs="Arial"/>
                <w:sz w:val="20"/>
                <w:szCs w:val="20"/>
              </w:rPr>
              <w:t xml:space="preserve">● </w:t>
            </w:r>
            <w:r w:rsidRPr="00E3261A">
              <w:rPr>
                <w:sz w:val="20"/>
                <w:szCs w:val="20"/>
              </w:rPr>
              <w:t>Relevant de l’EPLE</w:t>
            </w:r>
          </w:p>
          <w:p w:rsidR="000545B5" w:rsidRPr="00E3261A" w:rsidRDefault="000545B5"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0545B5" w:rsidRPr="00E3261A" w:rsidRDefault="000545B5" w:rsidP="000545B5">
            <w:pPr>
              <w:spacing w:before="120"/>
              <w:rPr>
                <w:sz w:val="20"/>
                <w:szCs w:val="20"/>
              </w:rPr>
            </w:pPr>
            <w:r>
              <w:rPr>
                <w:rFonts w:cs="Arial"/>
                <w:sz w:val="20"/>
                <w:szCs w:val="20"/>
              </w:rPr>
              <w:t xml:space="preserve">● </w:t>
            </w:r>
            <w:r w:rsidRPr="00E3261A">
              <w:rPr>
                <w:sz w:val="20"/>
                <w:szCs w:val="20"/>
              </w:rPr>
              <w:t>Relevant de la collectivité territoriale</w:t>
            </w:r>
          </w:p>
          <w:p w:rsidR="000545B5" w:rsidRPr="00E3261A" w:rsidRDefault="000545B5"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0545B5" w:rsidRPr="00E3261A" w:rsidRDefault="000545B5" w:rsidP="000545B5">
            <w:pPr>
              <w:spacing w:before="120"/>
              <w:ind w:left="176"/>
              <w:rPr>
                <w:sz w:val="20"/>
                <w:szCs w:val="20"/>
              </w:rPr>
            </w:pPr>
            <w:r>
              <w:rPr>
                <w:rFonts w:cs="Arial"/>
                <w:sz w:val="20"/>
                <w:szCs w:val="20"/>
              </w:rPr>
              <w:t xml:space="preserve">● </w:t>
            </w:r>
            <w:r w:rsidRPr="00E3261A">
              <w:rPr>
                <w:sz w:val="20"/>
                <w:szCs w:val="20"/>
              </w:rPr>
              <w:t>Mesures palliatives</w:t>
            </w:r>
          </w:p>
          <w:p w:rsidR="000545B5" w:rsidRPr="00E3261A" w:rsidRDefault="000545B5"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0545B5" w:rsidRPr="00E3261A" w:rsidRDefault="000545B5" w:rsidP="000545B5">
            <w:pPr>
              <w:spacing w:before="120"/>
              <w:jc w:val="center"/>
              <w:rPr>
                <w:sz w:val="20"/>
                <w:szCs w:val="20"/>
              </w:rPr>
            </w:pPr>
            <w:r w:rsidRPr="00E3261A">
              <w:rPr>
                <w:sz w:val="20"/>
                <w:szCs w:val="20"/>
              </w:rPr>
              <w:t>Observations</w:t>
            </w:r>
          </w:p>
        </w:tc>
      </w:tr>
      <w:tr w:rsidR="000545B5" w:rsidTr="000545B5">
        <w:trPr>
          <w:gridAfter w:val="1"/>
          <w:wAfter w:w="14" w:type="dxa"/>
        </w:trPr>
        <w:tc>
          <w:tcPr>
            <w:tcW w:w="15576" w:type="dxa"/>
            <w:gridSpan w:val="8"/>
          </w:tcPr>
          <w:p w:rsidR="000545B5" w:rsidRDefault="000545B5" w:rsidP="000545B5">
            <w:pPr>
              <w:jc w:val="center"/>
              <w:rPr>
                <w:sz w:val="20"/>
                <w:szCs w:val="20"/>
              </w:rPr>
            </w:pPr>
            <w:r w:rsidRPr="007D5BDC">
              <w:rPr>
                <w:b/>
                <w:sz w:val="20"/>
                <w:szCs w:val="20"/>
                <w:highlight w:val="darkGray"/>
              </w:rPr>
              <w:t>RISQUES LIES A LA COVID-19</w:t>
            </w:r>
          </w:p>
          <w:p w:rsidR="000545B5" w:rsidRPr="006C7A81" w:rsidRDefault="000545B5" w:rsidP="000545B5">
            <w:pPr>
              <w:jc w:val="center"/>
              <w:rPr>
                <w:sz w:val="20"/>
                <w:szCs w:val="20"/>
              </w:rPr>
            </w:pPr>
          </w:p>
        </w:tc>
      </w:tr>
      <w:tr w:rsidR="000545B5" w:rsidTr="000545B5">
        <w:tc>
          <w:tcPr>
            <w:tcW w:w="2546" w:type="dxa"/>
          </w:tcPr>
          <w:p w:rsidR="000545B5" w:rsidRPr="006C7A81" w:rsidRDefault="000545B5" w:rsidP="000545B5">
            <w:pPr>
              <w:ind w:firstLine="22"/>
              <w:rPr>
                <w:sz w:val="20"/>
                <w:szCs w:val="20"/>
              </w:rPr>
            </w:pPr>
            <w:r w:rsidRPr="006C7A81">
              <w:rPr>
                <w:sz w:val="20"/>
                <w:szCs w:val="20"/>
              </w:rPr>
              <w:t>Travail dans un espace confiné : absence d’aération</w:t>
            </w:r>
          </w:p>
        </w:tc>
        <w:tc>
          <w:tcPr>
            <w:tcW w:w="1560" w:type="dxa"/>
            <w:tcBorders>
              <w:top w:val="single" w:sz="4" w:space="0" w:color="auto"/>
              <w:bottom w:val="single" w:sz="4" w:space="0" w:color="auto"/>
            </w:tcBorders>
          </w:tcPr>
          <w:p w:rsidR="000545B5" w:rsidRPr="006C7A81" w:rsidRDefault="000545B5" w:rsidP="000545B5">
            <w:pPr>
              <w:rPr>
                <w:sz w:val="20"/>
                <w:szCs w:val="20"/>
              </w:rPr>
            </w:pPr>
            <w:r>
              <w:rPr>
                <w:sz w:val="20"/>
                <w:szCs w:val="20"/>
              </w:rPr>
              <w:t>Enseignants</w:t>
            </w:r>
          </w:p>
        </w:tc>
        <w:tc>
          <w:tcPr>
            <w:tcW w:w="850" w:type="dxa"/>
            <w:tcBorders>
              <w:top w:val="single" w:sz="4" w:space="0" w:color="auto"/>
              <w:bottom w:val="single" w:sz="4" w:space="0" w:color="auto"/>
            </w:tcBorders>
            <w:shd w:val="clear" w:color="auto" w:fill="FF0000"/>
          </w:tcPr>
          <w:p w:rsidR="000545B5" w:rsidRPr="006C7A81" w:rsidRDefault="000545B5" w:rsidP="000545B5">
            <w:pPr>
              <w:jc w:val="center"/>
              <w:rPr>
                <w:sz w:val="20"/>
                <w:szCs w:val="20"/>
              </w:rPr>
            </w:pPr>
            <w:r>
              <w:rPr>
                <w:sz w:val="20"/>
                <w:szCs w:val="20"/>
              </w:rPr>
              <w:t>1</w:t>
            </w:r>
          </w:p>
        </w:tc>
        <w:tc>
          <w:tcPr>
            <w:tcW w:w="2976" w:type="dxa"/>
          </w:tcPr>
          <w:p w:rsidR="000545B5" w:rsidRPr="006C7A81" w:rsidRDefault="000545B5" w:rsidP="000545B5">
            <w:pPr>
              <w:rPr>
                <w:sz w:val="20"/>
                <w:szCs w:val="20"/>
              </w:rPr>
            </w:pPr>
            <w:r>
              <w:rPr>
                <w:sz w:val="20"/>
                <w:szCs w:val="20"/>
              </w:rPr>
              <w:t>Aération régulière de</w:t>
            </w:r>
            <w:r w:rsidRPr="006C7A81">
              <w:rPr>
                <w:sz w:val="20"/>
                <w:szCs w:val="20"/>
              </w:rPr>
              <w:t xml:space="preserve"> la salle de classe (toutes les deux heures, au moins pendant 15 min, avant et après la classe, pendant les récréations) en l’absence des usagers.</w:t>
            </w:r>
          </w:p>
        </w:tc>
        <w:tc>
          <w:tcPr>
            <w:tcW w:w="2836" w:type="dxa"/>
          </w:tcPr>
          <w:p w:rsidR="000545B5" w:rsidRPr="006C7A81" w:rsidRDefault="000545B5" w:rsidP="000545B5">
            <w:pPr>
              <w:rPr>
                <w:sz w:val="20"/>
                <w:szCs w:val="20"/>
              </w:rPr>
            </w:pPr>
            <w:r>
              <w:rPr>
                <w:sz w:val="20"/>
                <w:szCs w:val="20"/>
              </w:rPr>
              <w:t>Vérification du</w:t>
            </w:r>
            <w:r w:rsidRPr="006C7A81">
              <w:rPr>
                <w:sz w:val="20"/>
                <w:szCs w:val="20"/>
              </w:rPr>
              <w:t xml:space="preserve"> bon fonctionnement des systèmes de ventilation</w:t>
            </w:r>
          </w:p>
        </w:tc>
        <w:tc>
          <w:tcPr>
            <w:tcW w:w="2266" w:type="dxa"/>
            <w:gridSpan w:val="2"/>
          </w:tcPr>
          <w:p w:rsidR="000545B5" w:rsidRPr="006C7A81" w:rsidRDefault="000545B5" w:rsidP="000545B5">
            <w:pPr>
              <w:rPr>
                <w:sz w:val="20"/>
                <w:szCs w:val="20"/>
              </w:rPr>
            </w:pPr>
            <w:r w:rsidRPr="007D5BDC">
              <w:rPr>
                <w:color w:val="000000" w:themeColor="text1"/>
                <w:sz w:val="20"/>
                <w:szCs w:val="20"/>
              </w:rPr>
              <w:t>Port du masque en permanence</w:t>
            </w:r>
          </w:p>
        </w:tc>
        <w:tc>
          <w:tcPr>
            <w:tcW w:w="2556" w:type="dxa"/>
            <w:gridSpan w:val="2"/>
          </w:tcPr>
          <w:p w:rsidR="000545B5" w:rsidRPr="006C7A81" w:rsidRDefault="000545B5" w:rsidP="000545B5">
            <w:pPr>
              <w:jc w:val="center"/>
              <w:rPr>
                <w:sz w:val="20"/>
                <w:szCs w:val="20"/>
              </w:rPr>
            </w:pPr>
            <w:r>
              <w:rPr>
                <w:sz w:val="20"/>
                <w:szCs w:val="20"/>
              </w:rPr>
              <w:t xml:space="preserve">Réalisé </w:t>
            </w:r>
          </w:p>
        </w:tc>
      </w:tr>
      <w:tr w:rsidR="000545B5" w:rsidTr="000545B5">
        <w:tc>
          <w:tcPr>
            <w:tcW w:w="15590" w:type="dxa"/>
            <w:gridSpan w:val="9"/>
          </w:tcPr>
          <w:p w:rsidR="000545B5" w:rsidRPr="006C7A81" w:rsidRDefault="000545B5" w:rsidP="000545B5">
            <w:pPr>
              <w:jc w:val="center"/>
              <w:rPr>
                <w:sz w:val="20"/>
                <w:szCs w:val="20"/>
              </w:rPr>
            </w:pPr>
            <w:r w:rsidRPr="007D5BDC">
              <w:rPr>
                <w:b/>
                <w:color w:val="000000" w:themeColor="text1"/>
                <w:sz w:val="20"/>
                <w:szCs w:val="20"/>
                <w:highlight w:val="darkGray"/>
              </w:rPr>
              <w:t>RISQUES</w:t>
            </w:r>
            <w:r>
              <w:rPr>
                <w:b/>
                <w:color w:val="000000" w:themeColor="text1"/>
                <w:sz w:val="20"/>
                <w:szCs w:val="20"/>
                <w:highlight w:val="darkGray"/>
              </w:rPr>
              <w:t xml:space="preserve"> PSYCHOSOCIAUX</w:t>
            </w:r>
          </w:p>
        </w:tc>
      </w:tr>
      <w:tr w:rsidR="000545B5" w:rsidTr="000545B5">
        <w:tc>
          <w:tcPr>
            <w:tcW w:w="2546" w:type="dxa"/>
          </w:tcPr>
          <w:p w:rsidR="000545B5" w:rsidRPr="006C7A81" w:rsidRDefault="000545B5" w:rsidP="000545B5">
            <w:pPr>
              <w:rPr>
                <w:sz w:val="20"/>
                <w:szCs w:val="20"/>
              </w:rPr>
            </w:pPr>
            <w:r w:rsidRPr="006C7A81">
              <w:rPr>
                <w:sz w:val="20"/>
                <w:szCs w:val="20"/>
              </w:rPr>
              <w:t xml:space="preserve">Contacts avec les élèves parfois agressifs </w:t>
            </w:r>
            <w:r>
              <w:rPr>
                <w:sz w:val="20"/>
                <w:szCs w:val="20"/>
              </w:rPr>
              <w:t>(insultes, menaces)</w:t>
            </w:r>
          </w:p>
        </w:tc>
        <w:tc>
          <w:tcPr>
            <w:tcW w:w="1560" w:type="dxa"/>
            <w:tcBorders>
              <w:top w:val="single" w:sz="4" w:space="0" w:color="auto"/>
              <w:bottom w:val="single" w:sz="4" w:space="0" w:color="auto"/>
            </w:tcBorders>
          </w:tcPr>
          <w:p w:rsidR="000545B5" w:rsidRPr="006C7A81" w:rsidRDefault="000545B5" w:rsidP="000545B5">
            <w:pPr>
              <w:rPr>
                <w:sz w:val="20"/>
                <w:szCs w:val="20"/>
              </w:rPr>
            </w:pPr>
            <w:r>
              <w:rPr>
                <w:sz w:val="20"/>
                <w:szCs w:val="20"/>
              </w:rPr>
              <w:t>Enseignants</w:t>
            </w:r>
          </w:p>
        </w:tc>
        <w:tc>
          <w:tcPr>
            <w:tcW w:w="850" w:type="dxa"/>
            <w:tcBorders>
              <w:top w:val="single" w:sz="4" w:space="0" w:color="auto"/>
              <w:bottom w:val="single" w:sz="4" w:space="0" w:color="auto"/>
            </w:tcBorders>
            <w:shd w:val="clear" w:color="auto" w:fill="FFFF00"/>
          </w:tcPr>
          <w:p w:rsidR="000545B5" w:rsidRPr="006C7A81" w:rsidRDefault="000545B5" w:rsidP="000545B5">
            <w:pPr>
              <w:jc w:val="center"/>
              <w:rPr>
                <w:sz w:val="20"/>
                <w:szCs w:val="20"/>
              </w:rPr>
            </w:pPr>
            <w:r>
              <w:rPr>
                <w:sz w:val="20"/>
                <w:szCs w:val="20"/>
              </w:rPr>
              <w:t>2</w:t>
            </w:r>
          </w:p>
        </w:tc>
        <w:tc>
          <w:tcPr>
            <w:tcW w:w="2976" w:type="dxa"/>
          </w:tcPr>
          <w:p w:rsidR="000545B5" w:rsidRDefault="000545B5" w:rsidP="000545B5">
            <w:pPr>
              <w:rPr>
                <w:sz w:val="20"/>
                <w:szCs w:val="20"/>
              </w:rPr>
            </w:pPr>
            <w:r>
              <w:rPr>
                <w:sz w:val="20"/>
                <w:szCs w:val="20"/>
              </w:rPr>
              <w:t>Mettre en place un protocole en cas d’incivilités et de violences envers un personnel de l’établissement.</w:t>
            </w:r>
          </w:p>
          <w:p w:rsidR="000545B5" w:rsidRDefault="000545B5" w:rsidP="000545B5">
            <w:pPr>
              <w:rPr>
                <w:sz w:val="20"/>
                <w:szCs w:val="20"/>
              </w:rPr>
            </w:pPr>
          </w:p>
          <w:p w:rsidR="000545B5" w:rsidRDefault="000545B5" w:rsidP="000545B5">
            <w:pPr>
              <w:rPr>
                <w:sz w:val="20"/>
                <w:szCs w:val="20"/>
              </w:rPr>
            </w:pPr>
            <w:r>
              <w:rPr>
                <w:sz w:val="20"/>
                <w:szCs w:val="20"/>
              </w:rPr>
              <w:t>Prendre des mesures (sanctions)</w:t>
            </w:r>
          </w:p>
          <w:p w:rsidR="000545B5" w:rsidRDefault="000545B5" w:rsidP="000545B5">
            <w:pPr>
              <w:rPr>
                <w:sz w:val="20"/>
                <w:szCs w:val="20"/>
              </w:rPr>
            </w:pPr>
          </w:p>
          <w:p w:rsidR="000545B5" w:rsidRPr="006C7A81" w:rsidRDefault="000545B5" w:rsidP="000545B5">
            <w:pPr>
              <w:rPr>
                <w:sz w:val="20"/>
                <w:szCs w:val="20"/>
              </w:rPr>
            </w:pPr>
            <w:r>
              <w:rPr>
                <w:sz w:val="20"/>
                <w:szCs w:val="20"/>
              </w:rPr>
              <w:t>Informer et accompagner les personnels dans les démarches (protection fonctionnelle, aide psychologique, …)</w:t>
            </w:r>
          </w:p>
        </w:tc>
        <w:tc>
          <w:tcPr>
            <w:tcW w:w="2836" w:type="dxa"/>
          </w:tcPr>
          <w:p w:rsidR="000545B5" w:rsidRPr="006C7A81" w:rsidRDefault="000545B5" w:rsidP="000545B5">
            <w:pPr>
              <w:rPr>
                <w:sz w:val="20"/>
                <w:szCs w:val="20"/>
              </w:rPr>
            </w:pPr>
          </w:p>
        </w:tc>
        <w:tc>
          <w:tcPr>
            <w:tcW w:w="2266" w:type="dxa"/>
            <w:gridSpan w:val="2"/>
          </w:tcPr>
          <w:p w:rsidR="000545B5" w:rsidRPr="006C7A81" w:rsidRDefault="000545B5" w:rsidP="000545B5">
            <w:pPr>
              <w:rPr>
                <w:sz w:val="20"/>
                <w:szCs w:val="20"/>
              </w:rPr>
            </w:pPr>
          </w:p>
        </w:tc>
        <w:tc>
          <w:tcPr>
            <w:tcW w:w="2556" w:type="dxa"/>
            <w:gridSpan w:val="2"/>
          </w:tcPr>
          <w:p w:rsidR="000545B5" w:rsidRPr="006C7A81" w:rsidRDefault="000545B5" w:rsidP="000545B5">
            <w:pPr>
              <w:jc w:val="center"/>
              <w:rPr>
                <w:sz w:val="20"/>
                <w:szCs w:val="20"/>
              </w:rPr>
            </w:pPr>
            <w:r>
              <w:rPr>
                <w:sz w:val="20"/>
                <w:szCs w:val="20"/>
              </w:rPr>
              <w:t xml:space="preserve">En cours </w:t>
            </w:r>
          </w:p>
        </w:tc>
      </w:tr>
    </w:tbl>
    <w:p w:rsidR="000545B5" w:rsidRDefault="000545B5" w:rsidP="000545B5">
      <w:pPr>
        <w:rPr>
          <w:b/>
        </w:rPr>
      </w:pPr>
    </w:p>
    <w:p w:rsidR="000545B5" w:rsidRDefault="000545B5" w:rsidP="000545B5">
      <w:pPr>
        <w:rPr>
          <w:b/>
        </w:rPr>
      </w:pPr>
    </w:p>
    <w:p w:rsidR="000545B5" w:rsidRDefault="000545B5" w:rsidP="000545B5">
      <w:pPr>
        <w:rPr>
          <w:b/>
        </w:rPr>
        <w:sectPr w:rsidR="000545B5" w:rsidSect="000545B5">
          <w:pgSz w:w="16838" w:h="11906" w:orient="landscape"/>
          <w:pgMar w:top="568" w:right="1418" w:bottom="709" w:left="851" w:header="340" w:footer="709" w:gutter="0"/>
          <w:cols w:space="57"/>
          <w:docGrid w:linePitch="360"/>
        </w:sectPr>
      </w:pPr>
      <w:r>
        <w:rPr>
          <w:noProof/>
        </w:rPr>
        <mc:AlternateContent>
          <mc:Choice Requires="wps">
            <w:drawing>
              <wp:anchor distT="0" distB="0" distL="114300" distR="114300" simplePos="0" relativeHeight="251709440" behindDoc="0" locked="0" layoutInCell="1" allowOverlap="1" wp14:anchorId="253071DA" wp14:editId="4E8C757C">
                <wp:simplePos x="0" y="0"/>
                <wp:positionH relativeFrom="column">
                  <wp:posOffset>0</wp:posOffset>
                </wp:positionH>
                <wp:positionV relativeFrom="paragraph">
                  <wp:posOffset>-175895</wp:posOffset>
                </wp:positionV>
                <wp:extent cx="9860890" cy="921715"/>
                <wp:effectExtent l="0" t="0" r="26670" b="12065"/>
                <wp:wrapNone/>
                <wp:docPr id="11" name="Zone de texte 11"/>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0545B5">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3071DA" id="Zone de texte 11" o:spid="_x0000_s1031" type="#_x0000_t202" style="position:absolute;margin-left:0;margin-top:-13.85pt;width:776.45pt;height:72.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" fillcolor="white [3201]" strokeweight=".5pt">
                <v:textbox>
                  <w:txbxContent>
                    <w:p w:rsidR="000545B5" w:rsidRPr="00AA69C4" w:rsidRDefault="000545B5" w:rsidP="000545B5">
                      <w:pPr>
                        <w:rPr>
                          <w:sz w:val="20"/>
                          <w:szCs w:val="20"/>
                        </w:rPr>
                      </w:pPr>
                      <w:r w:rsidRPr="00AA69C4">
                        <w:rPr>
                          <w:sz w:val="20"/>
                          <w:szCs w:val="20"/>
                          <w:highlight w:val="yellow"/>
                        </w:rPr>
                        <w:t>Insérer des photos (facultatif)</w:t>
                      </w:r>
                    </w:p>
                  </w:txbxContent>
                </v:textbox>
              </v:shape>
            </w:pict>
          </mc:Fallback>
        </mc:AlternateContent>
      </w:r>
    </w:p>
    <w:p w:rsidR="004639E0" w:rsidRDefault="004639E0"/>
    <w:p w:rsidR="001231DB" w:rsidRDefault="001231DB"/>
    <w:p w:rsidR="00DC6CF7" w:rsidRDefault="00971B4D" w:rsidP="00DC6CF7">
      <w:r>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DC6CF7"/>
    <w:tbl>
      <w:tblPr>
        <w:tblStyle w:val="Grilledutableau"/>
        <w:tblW w:w="15446" w:type="dxa"/>
        <w:tblLayout w:type="fixed"/>
        <w:tblLook w:val="04A0" w:firstRow="1" w:lastRow="0" w:firstColumn="1" w:lastColumn="0" w:noHBand="0" w:noVBand="1"/>
      </w:tblPr>
      <w:tblGrid>
        <w:gridCol w:w="2546"/>
        <w:gridCol w:w="1560"/>
        <w:gridCol w:w="850"/>
        <w:gridCol w:w="2976"/>
        <w:gridCol w:w="2836"/>
        <w:gridCol w:w="2252"/>
        <w:gridCol w:w="14"/>
        <w:gridCol w:w="2412"/>
      </w:tblGrid>
      <w:tr w:rsidR="00EF14CD" w:rsidTr="00D040A3">
        <w:trPr>
          <w:trHeight w:val="1010"/>
        </w:trPr>
        <w:tc>
          <w:tcPr>
            <w:tcW w:w="4106" w:type="dxa"/>
            <w:gridSpan w:val="2"/>
          </w:tcPr>
          <w:p w:rsidR="00EF14CD" w:rsidRPr="00E3261A" w:rsidRDefault="00EF14CD" w:rsidP="0032360E">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EF14CD">
            <w:pPr>
              <w:ind w:left="113" w:right="113"/>
              <w:jc w:val="center"/>
              <w:rPr>
                <w:b/>
                <w:sz w:val="20"/>
                <w:szCs w:val="20"/>
              </w:rPr>
            </w:pPr>
            <w:r w:rsidRPr="007C16D1">
              <w:rPr>
                <w:b/>
                <w:sz w:val="20"/>
                <w:szCs w:val="20"/>
              </w:rPr>
              <w:t>Évaluation des</w:t>
            </w:r>
          </w:p>
          <w:p w:rsidR="00EF14CD" w:rsidRPr="007C16D1" w:rsidRDefault="00EF14CD" w:rsidP="00EF14CD">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32360E">
            <w:pPr>
              <w:spacing w:before="240"/>
              <w:jc w:val="center"/>
              <w:rPr>
                <w:b/>
                <w:sz w:val="36"/>
                <w:szCs w:val="36"/>
              </w:rPr>
            </w:pPr>
            <w:r w:rsidRPr="00E3261A">
              <w:rPr>
                <w:b/>
                <w:sz w:val="36"/>
                <w:szCs w:val="36"/>
              </w:rPr>
              <w:t>Mesures de prévention</w:t>
            </w:r>
          </w:p>
        </w:tc>
        <w:tc>
          <w:tcPr>
            <w:tcW w:w="2426" w:type="dxa"/>
            <w:gridSpan w:val="2"/>
          </w:tcPr>
          <w:p w:rsidR="00EF14CD" w:rsidRPr="00E3261A" w:rsidRDefault="00EF14CD" w:rsidP="0032360E">
            <w:pPr>
              <w:spacing w:before="240"/>
              <w:jc w:val="center"/>
              <w:rPr>
                <w:b/>
              </w:rPr>
            </w:pPr>
            <w:r w:rsidRPr="00E3261A">
              <w:rPr>
                <w:b/>
              </w:rPr>
              <w:t>Suivi des mesures de prévention</w:t>
            </w:r>
          </w:p>
        </w:tc>
      </w:tr>
      <w:tr w:rsidR="00EF14CD" w:rsidTr="00D040A3">
        <w:tc>
          <w:tcPr>
            <w:tcW w:w="2546" w:type="dxa"/>
          </w:tcPr>
          <w:p w:rsidR="00EF14CD" w:rsidRPr="00E3261A" w:rsidRDefault="00EF14CD" w:rsidP="00EF14CD">
            <w:pPr>
              <w:jc w:val="center"/>
              <w:rPr>
                <w:sz w:val="20"/>
                <w:szCs w:val="20"/>
              </w:rPr>
            </w:pPr>
            <w:r w:rsidRPr="00E3261A">
              <w:rPr>
                <w:sz w:val="20"/>
                <w:szCs w:val="20"/>
              </w:rPr>
              <w:t>Identification</w:t>
            </w:r>
          </w:p>
          <w:p w:rsidR="00EF14CD" w:rsidRPr="00E3261A" w:rsidRDefault="00EF14CD" w:rsidP="00EF14CD">
            <w:pPr>
              <w:jc w:val="center"/>
              <w:rPr>
                <w:sz w:val="20"/>
                <w:szCs w:val="20"/>
              </w:rPr>
            </w:pPr>
            <w:r w:rsidRPr="00E3261A">
              <w:rPr>
                <w:sz w:val="20"/>
                <w:szCs w:val="20"/>
              </w:rPr>
              <w:t>des</w:t>
            </w:r>
          </w:p>
          <w:p w:rsidR="00EF14CD" w:rsidRPr="00E3261A" w:rsidRDefault="00EF14CD" w:rsidP="00EF14CD">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32360E">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32360E">
            <w:pPr>
              <w:spacing w:before="120"/>
              <w:jc w:val="center"/>
              <w:rPr>
                <w:sz w:val="20"/>
                <w:szCs w:val="20"/>
              </w:rPr>
            </w:pPr>
          </w:p>
        </w:tc>
        <w:tc>
          <w:tcPr>
            <w:tcW w:w="2976" w:type="dxa"/>
          </w:tcPr>
          <w:p w:rsidR="00EF14CD" w:rsidRPr="00E3261A" w:rsidRDefault="00EF14CD" w:rsidP="0032360E">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32360E">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EF14CD">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EF14CD">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32360E">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32360E">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412" w:type="dxa"/>
          </w:tcPr>
          <w:p w:rsidR="00EF14CD" w:rsidRDefault="00EF14CD" w:rsidP="0032360E">
            <w:pPr>
              <w:spacing w:before="120"/>
              <w:jc w:val="center"/>
              <w:rPr>
                <w:sz w:val="20"/>
                <w:szCs w:val="20"/>
              </w:rPr>
            </w:pPr>
            <w:r w:rsidRPr="00E3261A">
              <w:rPr>
                <w:sz w:val="20"/>
                <w:szCs w:val="20"/>
              </w:rPr>
              <w:t>Observations</w:t>
            </w:r>
          </w:p>
          <w:p w:rsidR="006B2CFA" w:rsidRDefault="006B2CFA" w:rsidP="0032360E">
            <w:pPr>
              <w:spacing w:before="120"/>
              <w:jc w:val="center"/>
              <w:rPr>
                <w:sz w:val="20"/>
                <w:szCs w:val="20"/>
              </w:rPr>
            </w:pPr>
            <w:r>
              <w:rPr>
                <w:sz w:val="20"/>
                <w:szCs w:val="20"/>
              </w:rPr>
              <w:t>(</w:t>
            </w:r>
            <w:proofErr w:type="gramStart"/>
            <w:r>
              <w:rPr>
                <w:sz w:val="20"/>
                <w:szCs w:val="20"/>
              </w:rPr>
              <w:t>réalisé</w:t>
            </w:r>
            <w:proofErr w:type="gramEnd"/>
            <w:r>
              <w:rPr>
                <w:sz w:val="20"/>
                <w:szCs w:val="20"/>
              </w:rPr>
              <w:t>, non réalisé, en cours)</w:t>
            </w:r>
          </w:p>
          <w:p w:rsidR="006B2CFA" w:rsidRPr="00E3261A" w:rsidRDefault="006B2CFA" w:rsidP="0032360E">
            <w:pPr>
              <w:spacing w:before="120"/>
              <w:jc w:val="center"/>
              <w:rPr>
                <w:sz w:val="20"/>
                <w:szCs w:val="20"/>
              </w:rPr>
            </w:pPr>
          </w:p>
        </w:tc>
      </w:tr>
      <w:tr w:rsidR="00D040A3" w:rsidTr="00D040A3">
        <w:tc>
          <w:tcPr>
            <w:tcW w:w="15446" w:type="dxa"/>
            <w:gridSpan w:val="8"/>
          </w:tcPr>
          <w:p w:rsidR="00D040A3" w:rsidRDefault="00D040A3" w:rsidP="00D040A3">
            <w:pPr>
              <w:spacing w:before="120" w:after="120"/>
              <w:jc w:val="center"/>
              <w:rPr>
                <w:b/>
              </w:rPr>
            </w:pPr>
            <w:r w:rsidRPr="00B07D39">
              <w:rPr>
                <w:b/>
                <w:highlight w:val="lightGray"/>
              </w:rPr>
              <w:t>RISQUES DE TREBUCHEMENT, HEURT ET AUTRE PERTURBATION DU MOUVEMENT</w:t>
            </w:r>
          </w:p>
        </w:tc>
      </w:tr>
      <w:tr w:rsidR="00D040A3" w:rsidTr="00D040A3">
        <w:tc>
          <w:tcPr>
            <w:tcW w:w="2546" w:type="dxa"/>
          </w:tcPr>
          <w:p w:rsidR="00D040A3" w:rsidRPr="006B2CFA" w:rsidRDefault="00D040A3" w:rsidP="00D040A3">
            <w:pPr>
              <w:rPr>
                <w:bCs/>
                <w:sz w:val="20"/>
                <w:szCs w:val="20"/>
              </w:rPr>
            </w:pPr>
            <w:r w:rsidRPr="006B2CFA">
              <w:rPr>
                <w:bCs/>
                <w:sz w:val="20"/>
                <w:szCs w:val="20"/>
              </w:rPr>
              <w:t>Sol glissant (eau, huile...)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412" w:type="dxa"/>
          </w:tcPr>
          <w:p w:rsidR="00D040A3" w:rsidRPr="006C7A81" w:rsidRDefault="00D040A3" w:rsidP="00D040A3">
            <w:pPr>
              <w:jc w:val="center"/>
              <w:rPr>
                <w:sz w:val="20"/>
                <w:szCs w:val="20"/>
              </w:rPr>
            </w:pPr>
          </w:p>
        </w:tc>
      </w:tr>
      <w:tr w:rsidR="00D040A3" w:rsidTr="00D040A3">
        <w:tc>
          <w:tcPr>
            <w:tcW w:w="2546" w:type="dxa"/>
          </w:tcPr>
          <w:p w:rsidR="00D040A3" w:rsidRPr="006B2CFA" w:rsidRDefault="00D040A3" w:rsidP="00D040A3">
            <w:pPr>
              <w:rPr>
                <w:sz w:val="20"/>
                <w:szCs w:val="20"/>
              </w:rPr>
            </w:pPr>
            <w:r w:rsidRPr="006B2CFA">
              <w:rPr>
                <w:sz w:val="20"/>
                <w:szCs w:val="20"/>
              </w:rPr>
              <w:t>Sol inégal (marche...)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412" w:type="dxa"/>
          </w:tcPr>
          <w:p w:rsidR="00D040A3" w:rsidRPr="006C7A81" w:rsidRDefault="00D040A3" w:rsidP="00D040A3">
            <w:pPr>
              <w:jc w:val="center"/>
              <w:rPr>
                <w:sz w:val="20"/>
                <w:szCs w:val="20"/>
              </w:rPr>
            </w:pPr>
          </w:p>
        </w:tc>
      </w:tr>
      <w:tr w:rsidR="00D040A3" w:rsidTr="00D040A3">
        <w:tc>
          <w:tcPr>
            <w:tcW w:w="2546" w:type="dxa"/>
          </w:tcPr>
          <w:p w:rsidR="00D040A3" w:rsidRPr="006B2CFA" w:rsidRDefault="00D040A3" w:rsidP="00D040A3">
            <w:pPr>
              <w:rPr>
                <w:sz w:val="20"/>
                <w:szCs w:val="20"/>
              </w:rPr>
            </w:pPr>
            <w:r w:rsidRPr="006B2CFA">
              <w:rPr>
                <w:sz w:val="20"/>
                <w:szCs w:val="20"/>
              </w:rPr>
              <w:t>Sol défectueux (trou...)</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412" w:type="dxa"/>
          </w:tcPr>
          <w:p w:rsidR="00D040A3" w:rsidRPr="006C7A81" w:rsidRDefault="00D040A3" w:rsidP="00D040A3">
            <w:pPr>
              <w:jc w:val="center"/>
              <w:rPr>
                <w:sz w:val="20"/>
                <w:szCs w:val="20"/>
              </w:rPr>
            </w:pPr>
          </w:p>
        </w:tc>
      </w:tr>
      <w:tr w:rsidR="00D040A3" w:rsidTr="00D040A3">
        <w:tc>
          <w:tcPr>
            <w:tcW w:w="2546" w:type="dxa"/>
          </w:tcPr>
          <w:p w:rsidR="00D040A3" w:rsidRPr="006B2CFA" w:rsidRDefault="00D040A3" w:rsidP="00D040A3">
            <w:pPr>
              <w:rPr>
                <w:sz w:val="20"/>
                <w:szCs w:val="20"/>
              </w:rPr>
            </w:pPr>
            <w:r w:rsidRPr="006B2CFA">
              <w:rPr>
                <w:sz w:val="20"/>
                <w:szCs w:val="20"/>
              </w:rPr>
              <w:t>Passage étroit, encombré, mal éclairé</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412" w:type="dxa"/>
          </w:tcPr>
          <w:p w:rsidR="00D040A3" w:rsidRPr="006C7A81" w:rsidRDefault="00D040A3" w:rsidP="00D040A3">
            <w:pPr>
              <w:jc w:val="center"/>
              <w:rPr>
                <w:sz w:val="20"/>
                <w:szCs w:val="20"/>
              </w:rPr>
            </w:pPr>
          </w:p>
        </w:tc>
      </w:tr>
    </w:tbl>
    <w:p w:rsidR="00DC6CF7" w:rsidRDefault="00EF14CD" w:rsidP="00DC6CF7">
      <w:r>
        <w:rPr>
          <w:noProof/>
        </w:rPr>
        <mc:AlternateContent>
          <mc:Choice Requires="wps">
            <w:drawing>
              <wp:anchor distT="0" distB="0" distL="114300" distR="114300" simplePos="0" relativeHeight="251672576" behindDoc="0" locked="0" layoutInCell="1" allowOverlap="1" wp14:anchorId="42DCA2BF" wp14:editId="255C5CAB">
                <wp:simplePos x="0" y="0"/>
                <wp:positionH relativeFrom="margin">
                  <wp:align>left</wp:align>
                </wp:positionH>
                <wp:positionV relativeFrom="paragraph">
                  <wp:posOffset>172720</wp:posOffset>
                </wp:positionV>
                <wp:extent cx="9820275" cy="921385"/>
                <wp:effectExtent l="0" t="0" r="28575" b="12065"/>
                <wp:wrapNone/>
                <wp:docPr id="29" name="Zone de texte 29"/>
                <wp:cNvGraphicFramePr/>
                <a:graphic xmlns:a="http://schemas.openxmlformats.org/drawingml/2006/main">
                  <a:graphicData uri="http://schemas.microsoft.com/office/word/2010/wordprocessingShape">
                    <wps:wsp>
                      <wps:cNvSpPr txBox="1"/>
                      <wps:spPr>
                        <a:xfrm>
                          <a:off x="0" y="0"/>
                          <a:ext cx="9820275" cy="92138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CA2BF" id="Zone de texte 29" o:spid="_x0000_s1032" type="#_x0000_t202" style="position:absolute;margin-left:0;margin-top:13.6pt;width:773.25pt;height:72.5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w10:wrap anchorx="margin"/>
              </v:shape>
            </w:pict>
          </mc:Fallback>
        </mc:AlternateContent>
      </w:r>
    </w:p>
    <w:p w:rsidR="00BC1133" w:rsidRDefault="00BC1133" w:rsidP="00604453"/>
    <w:p w:rsidR="00AA69C4" w:rsidRDefault="00AA69C4" w:rsidP="00604453">
      <w:pPr>
        <w:sectPr w:rsidR="00AA69C4" w:rsidSect="00BC1133">
          <w:pgSz w:w="16838" w:h="11906" w:orient="landscape"/>
          <w:pgMar w:top="851" w:right="1418" w:bottom="709" w:left="851" w:header="340" w:footer="709" w:gutter="0"/>
          <w:cols w:space="57"/>
          <w:docGrid w:linePitch="360"/>
        </w:sectPr>
      </w:pP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Default="006B2CFA" w:rsidP="006B2CFA">
            <w:pPr>
              <w:spacing w:before="120"/>
              <w:jc w:val="center"/>
              <w:rPr>
                <w:sz w:val="20"/>
                <w:szCs w:val="20"/>
              </w:rPr>
            </w:pPr>
            <w:r>
              <w:rPr>
                <w:sz w:val="20"/>
                <w:szCs w:val="20"/>
              </w:rPr>
              <w:t>(</w:t>
            </w:r>
            <w:proofErr w:type="gramStart"/>
            <w:r>
              <w:rPr>
                <w:sz w:val="20"/>
                <w:szCs w:val="20"/>
              </w:rPr>
              <w:t>réalisé</w:t>
            </w:r>
            <w:proofErr w:type="gramEnd"/>
            <w:r>
              <w:rPr>
                <w:sz w:val="20"/>
                <w:szCs w:val="20"/>
              </w:rPr>
              <w:t>, non réalisé, en cours)</w:t>
            </w:r>
          </w:p>
          <w:p w:rsidR="006B2CFA" w:rsidRPr="00E3261A" w:rsidRDefault="006B2CFA" w:rsidP="000545B5">
            <w:pPr>
              <w:spacing w:before="120"/>
              <w:jc w:val="center"/>
              <w:rPr>
                <w:sz w:val="20"/>
                <w:szCs w:val="20"/>
              </w:rPr>
            </w:pPr>
          </w:p>
        </w:tc>
      </w:tr>
      <w:tr w:rsidR="00D040A3" w:rsidTr="000545B5">
        <w:trPr>
          <w:gridAfter w:val="1"/>
          <w:wAfter w:w="14" w:type="dxa"/>
        </w:trPr>
        <w:tc>
          <w:tcPr>
            <w:tcW w:w="15576" w:type="dxa"/>
            <w:gridSpan w:val="8"/>
          </w:tcPr>
          <w:p w:rsidR="00D040A3" w:rsidRDefault="00D040A3" w:rsidP="00D040A3">
            <w:pPr>
              <w:spacing w:before="120" w:after="120"/>
              <w:jc w:val="center"/>
              <w:rPr>
                <w:b/>
              </w:rPr>
            </w:pPr>
            <w:r w:rsidRPr="00B07D39">
              <w:rPr>
                <w:b/>
                <w:highlight w:val="lightGray"/>
              </w:rPr>
              <w:t xml:space="preserve">RISQUES </w:t>
            </w:r>
            <w:r>
              <w:rPr>
                <w:b/>
                <w:highlight w:val="lightGray"/>
              </w:rPr>
              <w:t>DE CHUTE DE HAUTEUR</w:t>
            </w:r>
          </w:p>
        </w:tc>
      </w:tr>
      <w:tr w:rsidR="00D040A3" w:rsidTr="000545B5">
        <w:tc>
          <w:tcPr>
            <w:tcW w:w="2546" w:type="dxa"/>
          </w:tcPr>
          <w:p w:rsidR="00D040A3" w:rsidRPr="006B2CFA" w:rsidRDefault="00D040A3" w:rsidP="00D040A3">
            <w:pPr>
              <w:rPr>
                <w:sz w:val="20"/>
                <w:szCs w:val="20"/>
              </w:rPr>
            </w:pPr>
            <w:r w:rsidRPr="006B2CFA">
              <w:rPr>
                <w:sz w:val="20"/>
                <w:szCs w:val="20"/>
              </w:rPr>
              <w:t>Parties en contrebas (escalier, quai, passerelle, quai, fosse, cuve, trémie,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Accès à des parties hautes (armoire, étagère, élément élevé de machine, éclairage, toiture,...)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Utilisation de dispositifs mobiles (échelle, nacelle, échafaudage,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Utilisation de moyens de fortune (chaise, empilements d’objets divers,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r>
        <w:rPr>
          <w:noProof/>
        </w:rPr>
        <mc:AlternateContent>
          <mc:Choice Requires="wps">
            <w:drawing>
              <wp:anchor distT="0" distB="0" distL="114300" distR="114300" simplePos="0" relativeHeight="251691008" behindDoc="0" locked="0" layoutInCell="1" allowOverlap="1" wp14:anchorId="2FEF6477" wp14:editId="0DEDEE05">
                <wp:simplePos x="0" y="0"/>
                <wp:positionH relativeFrom="margin">
                  <wp:align>left</wp:align>
                </wp:positionH>
                <wp:positionV relativeFrom="paragraph">
                  <wp:posOffset>173990</wp:posOffset>
                </wp:positionV>
                <wp:extent cx="9906000" cy="921385"/>
                <wp:effectExtent l="0" t="0" r="19050" b="12065"/>
                <wp:wrapNone/>
                <wp:docPr id="1" name="Zone de texte 1"/>
                <wp:cNvGraphicFramePr/>
                <a:graphic xmlns:a="http://schemas.openxmlformats.org/drawingml/2006/main">
                  <a:graphicData uri="http://schemas.microsoft.com/office/word/2010/wordprocessingShape">
                    <wps:wsp>
                      <wps:cNvSpPr txBox="1"/>
                      <wps:spPr>
                        <a:xfrm>
                          <a:off x="0" y="0"/>
                          <a:ext cx="9906000" cy="92138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EF6477" id="Zone de texte 1" o:spid="_x0000_s1033" type="#_x0000_t202" style="position:absolute;margin-left:0;margin-top:13.7pt;width:780pt;height:72.55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w10:wrap anchorx="margin"/>
              </v:shape>
            </w:pict>
          </mc:Fallback>
        </mc:AlternateContent>
      </w:r>
    </w:p>
    <w:p w:rsidR="00EF14CD" w:rsidRDefault="00EF14CD" w:rsidP="00EF14CD"/>
    <w:p w:rsidR="00971B4D" w:rsidRDefault="00971B4D" w:rsidP="00971B4D">
      <w:r>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971B4D"/>
    <w:p w:rsidR="00971B4D" w:rsidRDefault="00971B4D" w:rsidP="001631F4">
      <w:pPr>
        <w:ind w:left="284"/>
        <w:rPr>
          <w:rFonts w:cs="Arial"/>
          <w:bCs/>
        </w:rPr>
      </w:pPr>
    </w:p>
    <w:p w:rsidR="00AA69C4" w:rsidRDefault="00AA69C4" w:rsidP="001631F4">
      <w:pPr>
        <w:ind w:left="284"/>
        <w:rPr>
          <w:rFonts w:cs="Arial"/>
          <w:bCs/>
        </w:rPr>
      </w:pPr>
    </w:p>
    <w:p w:rsidR="00AA69C4" w:rsidRDefault="00AA69C4" w:rsidP="001631F4">
      <w:pPr>
        <w:ind w:left="284"/>
        <w:rPr>
          <w:rFonts w:cs="Arial"/>
          <w:bCs/>
        </w:rPr>
        <w:sectPr w:rsidR="00AA69C4" w:rsidSect="00BC1133">
          <w:pgSz w:w="16838" w:h="11906" w:orient="landscape"/>
          <w:pgMar w:top="851" w:right="1418" w:bottom="709" w:left="851" w:header="340" w:footer="709" w:gutter="0"/>
          <w:cols w:space="57"/>
          <w:docGrid w:linePitch="360"/>
        </w:sectPr>
      </w:pPr>
    </w:p>
    <w:p w:rsidR="00971B4D" w:rsidRDefault="00971B4D" w:rsidP="00971B4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971B4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Default="00D040A3" w:rsidP="00D040A3">
            <w:pPr>
              <w:spacing w:before="120" w:after="120"/>
              <w:jc w:val="center"/>
              <w:rPr>
                <w:b/>
              </w:rPr>
            </w:pPr>
            <w:r w:rsidRPr="00B07D39">
              <w:rPr>
                <w:b/>
                <w:highlight w:val="lightGray"/>
              </w:rPr>
              <w:t xml:space="preserve">RISQUES </w:t>
            </w:r>
            <w:r>
              <w:rPr>
                <w:b/>
                <w:highlight w:val="lightGray"/>
              </w:rPr>
              <w:t xml:space="preserve">LIES AUX </w:t>
            </w:r>
            <w:r w:rsidRPr="00B7717A">
              <w:rPr>
                <w:b/>
                <w:highlight w:val="lightGray"/>
              </w:rPr>
              <w:t>EFFONDREMENTS ET A LA CHUTE D’OBJETS</w:t>
            </w:r>
          </w:p>
        </w:tc>
      </w:tr>
      <w:tr w:rsidR="00D040A3" w:rsidTr="000545B5">
        <w:tc>
          <w:tcPr>
            <w:tcW w:w="2546" w:type="dxa"/>
          </w:tcPr>
          <w:p w:rsidR="00D040A3" w:rsidRPr="006B2CFA" w:rsidRDefault="00D040A3" w:rsidP="006B2CFA">
            <w:pPr>
              <w:rPr>
                <w:sz w:val="20"/>
                <w:szCs w:val="20"/>
              </w:rPr>
            </w:pPr>
            <w:r w:rsidRPr="006B2CFA">
              <w:rPr>
                <w:sz w:val="20"/>
                <w:szCs w:val="20"/>
              </w:rPr>
              <w:t>Objet</w:t>
            </w:r>
            <w:r w:rsidR="006B2CFA">
              <w:rPr>
                <w:sz w:val="20"/>
                <w:szCs w:val="20"/>
              </w:rPr>
              <w:t xml:space="preserve">s </w:t>
            </w:r>
            <w:r w:rsidRPr="006B2CFA">
              <w:rPr>
                <w:sz w:val="20"/>
                <w:szCs w:val="20"/>
              </w:rPr>
              <w:t>stockés en hauteur (étagère,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Matériel disposé en vrac</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Utilisation d’outils par un agent en hauteur</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971B4D" w:rsidRDefault="00971B4D" w:rsidP="001631F4">
      <w:pPr>
        <w:ind w:left="284"/>
        <w:rPr>
          <w:rFonts w:cs="Arial"/>
          <w:bCs/>
        </w:rPr>
      </w:pPr>
    </w:p>
    <w:p w:rsidR="00AA69C4" w:rsidRDefault="00AA69C4" w:rsidP="001631F4">
      <w:pPr>
        <w:ind w:left="284"/>
        <w:rPr>
          <w:rFonts w:cs="Arial"/>
          <w:bCs/>
        </w:rPr>
      </w:pPr>
    </w:p>
    <w:p w:rsidR="00AA69C4" w:rsidRDefault="00AA69C4" w:rsidP="001631F4">
      <w:pPr>
        <w:ind w:left="284"/>
        <w:rPr>
          <w:rFonts w:cs="Arial"/>
          <w:bCs/>
        </w:rPr>
        <w:sectPr w:rsidR="00AA69C4"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78720" behindDoc="0" locked="0" layoutInCell="1" allowOverlap="1" wp14:anchorId="42DCA2BF" wp14:editId="255C5CAB">
                <wp:simplePos x="0" y="0"/>
                <wp:positionH relativeFrom="column">
                  <wp:posOffset>0</wp:posOffset>
                </wp:positionH>
                <wp:positionV relativeFrom="paragraph">
                  <wp:posOffset>-175895</wp:posOffset>
                </wp:positionV>
                <wp:extent cx="9860890" cy="921715"/>
                <wp:effectExtent l="0" t="0" r="26670" b="12065"/>
                <wp:wrapNone/>
                <wp:docPr id="42" name="Zone de texte 42"/>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A2BF" id="Zone de texte 42" o:spid="_x0000_s1034" type="#_x0000_t202" style="position:absolute;left:0;text-align:left;margin-left:0;margin-top:-13.85pt;width:776.45pt;height:7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B+RCeTVgIAAK8EAAAOAAAAAAAAAAAAAAAAAC4CAABkcnMvZTJvRG9jLnhtbFBLAQIt&#10;ABQABgAIAAAAIQAmGi523QAAAAkBAAAPAAAAAAAAAAAAAAAAALAEAABkcnMvZG93bnJldi54bWxQ&#10;SwUGAAAAAAQABADzAAAAugU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v:shape>
            </w:pict>
          </mc:Fallback>
        </mc:AlternateContent>
      </w:r>
    </w:p>
    <w:p w:rsidR="00971B4D" w:rsidRDefault="00971B4D" w:rsidP="00971B4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971B4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6B2CFA" w:rsidRDefault="00EF14CD" w:rsidP="006B2CFA">
            <w:pPr>
              <w:spacing w:before="120"/>
              <w:jc w:val="center"/>
              <w:rPr>
                <w:sz w:val="20"/>
                <w:szCs w:val="20"/>
              </w:rPr>
            </w:pPr>
            <w:r w:rsidRPr="00E3261A">
              <w:rPr>
                <w:sz w:val="20"/>
                <w:szCs w:val="20"/>
              </w:rPr>
              <w:t>Observations</w:t>
            </w:r>
          </w:p>
          <w:p w:rsidR="006B2CFA" w:rsidRDefault="006B2CFA" w:rsidP="006B2CFA">
            <w:pPr>
              <w:spacing w:before="120"/>
              <w:jc w:val="center"/>
              <w:rPr>
                <w:sz w:val="20"/>
                <w:szCs w:val="20"/>
              </w:rPr>
            </w:pPr>
            <w:r>
              <w:rPr>
                <w:sz w:val="20"/>
                <w:szCs w:val="20"/>
              </w:rPr>
              <w:t>(</w:t>
            </w:r>
            <w:proofErr w:type="gramStart"/>
            <w:r>
              <w:rPr>
                <w:sz w:val="20"/>
                <w:szCs w:val="20"/>
              </w:rPr>
              <w:t>réalisé</w:t>
            </w:r>
            <w:proofErr w:type="gramEnd"/>
            <w:r>
              <w:rPr>
                <w:sz w:val="20"/>
                <w:szCs w:val="20"/>
              </w:rPr>
              <w:t>, non réalisé, en cours)</w:t>
            </w:r>
          </w:p>
          <w:p w:rsidR="00EF14CD" w:rsidRPr="00E3261A" w:rsidRDefault="00EF14CD" w:rsidP="000545B5">
            <w:pPr>
              <w:spacing w:before="120"/>
              <w:jc w:val="center"/>
              <w:rPr>
                <w:sz w:val="20"/>
                <w:szCs w:val="20"/>
              </w:rPr>
            </w:pP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sidRPr="00B7717A">
              <w:rPr>
                <w:b/>
                <w:highlight w:val="lightGray"/>
              </w:rPr>
              <w:t>RISQUES LIES AUX CIRCULATIONS INTERNES</w:t>
            </w:r>
          </w:p>
        </w:tc>
      </w:tr>
      <w:tr w:rsidR="00D040A3" w:rsidTr="000545B5">
        <w:tc>
          <w:tcPr>
            <w:tcW w:w="2546" w:type="dxa"/>
          </w:tcPr>
          <w:p w:rsidR="00D040A3" w:rsidRPr="006B2CFA" w:rsidRDefault="00D040A3" w:rsidP="00D040A3">
            <w:pPr>
              <w:rPr>
                <w:sz w:val="20"/>
                <w:szCs w:val="20"/>
              </w:rPr>
            </w:pPr>
            <w:r w:rsidRPr="006B2CFA">
              <w:rPr>
                <w:sz w:val="20"/>
                <w:szCs w:val="20"/>
              </w:rPr>
              <w:t>Zone de circulation mal définie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Voie dangereuse (pente, mauvais état, fosse, tranchée, puits, encombré, manque de visibilité)</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Heurt d’une personne par un véhicule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Collision de deux véhicules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Collision d’un véhicule contre un obstacle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971B4D" w:rsidRDefault="00971B4D" w:rsidP="001631F4">
      <w:pPr>
        <w:ind w:left="284"/>
        <w:rPr>
          <w:rFonts w:cs="Arial"/>
          <w:bCs/>
        </w:rPr>
      </w:pPr>
    </w:p>
    <w:p w:rsidR="00AA69C4" w:rsidRDefault="00AA69C4" w:rsidP="001631F4">
      <w:pPr>
        <w:ind w:left="284"/>
        <w:rPr>
          <w:rFonts w:cs="Arial"/>
          <w:bCs/>
        </w:rPr>
      </w:pPr>
    </w:p>
    <w:p w:rsidR="00AA69C4" w:rsidRDefault="00AA69C4" w:rsidP="001631F4">
      <w:pPr>
        <w:ind w:left="284"/>
        <w:rPr>
          <w:rFonts w:cs="Arial"/>
          <w:bCs/>
        </w:rPr>
        <w:sectPr w:rsidR="00AA69C4"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80768" behindDoc="0" locked="0" layoutInCell="1" allowOverlap="1" wp14:anchorId="42DCA2BF" wp14:editId="255C5CAB">
                <wp:simplePos x="0" y="0"/>
                <wp:positionH relativeFrom="column">
                  <wp:posOffset>0</wp:posOffset>
                </wp:positionH>
                <wp:positionV relativeFrom="paragraph">
                  <wp:posOffset>-175895</wp:posOffset>
                </wp:positionV>
                <wp:extent cx="9860890" cy="921715"/>
                <wp:effectExtent l="0" t="0" r="26670" b="12065"/>
                <wp:wrapNone/>
                <wp:docPr id="45" name="Zone de texte 45"/>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A2BF" id="Zone de texte 45" o:spid="_x0000_s1035" type="#_x0000_t202" style="position:absolute;left:0;text-align:left;margin-left:0;margin-top:-13.85pt;width:776.45pt;height:7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DizLM9VAgAArw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v:shape>
            </w:pict>
          </mc:Fallback>
        </mc:AlternateContent>
      </w:r>
    </w:p>
    <w:p w:rsidR="00971B4D" w:rsidRDefault="00971B4D" w:rsidP="00971B4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971B4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ROUTIERS ET PIETONS</w:t>
            </w:r>
          </w:p>
        </w:tc>
      </w:tr>
      <w:tr w:rsidR="00D040A3" w:rsidTr="000545B5">
        <w:tc>
          <w:tcPr>
            <w:tcW w:w="2546" w:type="dxa"/>
          </w:tcPr>
          <w:p w:rsidR="00D040A3" w:rsidRPr="006B2CFA" w:rsidRDefault="00D040A3" w:rsidP="00D040A3">
            <w:pPr>
              <w:rPr>
                <w:sz w:val="20"/>
                <w:szCs w:val="20"/>
              </w:rPr>
            </w:pPr>
            <w:r w:rsidRPr="006B2CFA">
              <w:rPr>
                <w:sz w:val="20"/>
                <w:szCs w:val="20"/>
              </w:rPr>
              <w:t>Kilométrage parcouru important</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Changement du lieu de travail</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Déplacement en groupe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Mauvais état des véhicules et engins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Conditions météorologiques difficiles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971B4D" w:rsidRDefault="00971B4D" w:rsidP="001631F4">
      <w:pPr>
        <w:ind w:left="284"/>
        <w:rPr>
          <w:rFonts w:cs="Arial"/>
          <w:bCs/>
        </w:rPr>
      </w:pPr>
    </w:p>
    <w:p w:rsidR="00AA69C4" w:rsidRDefault="00AA69C4" w:rsidP="001631F4">
      <w:pPr>
        <w:ind w:left="284"/>
        <w:rPr>
          <w:rFonts w:cs="Arial"/>
          <w:bCs/>
        </w:rPr>
      </w:pPr>
    </w:p>
    <w:p w:rsidR="00AA69C4" w:rsidRDefault="00AA69C4" w:rsidP="001631F4">
      <w:pPr>
        <w:ind w:left="284"/>
        <w:rPr>
          <w:rFonts w:cs="Arial"/>
          <w:bCs/>
        </w:rPr>
        <w:sectPr w:rsidR="00AA69C4"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82816" behindDoc="0" locked="0" layoutInCell="1" allowOverlap="1" wp14:anchorId="42DCA2BF" wp14:editId="255C5CAB">
                <wp:simplePos x="0" y="0"/>
                <wp:positionH relativeFrom="column">
                  <wp:posOffset>0</wp:posOffset>
                </wp:positionH>
                <wp:positionV relativeFrom="paragraph">
                  <wp:posOffset>-175895</wp:posOffset>
                </wp:positionV>
                <wp:extent cx="9860890" cy="921715"/>
                <wp:effectExtent l="0" t="0" r="26670" b="12065"/>
                <wp:wrapNone/>
                <wp:docPr id="46" name="Zone de texte 46"/>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A2BF" id="Zone de texte 46" o:spid="_x0000_s1036" type="#_x0000_t202" style="position:absolute;left:0;text-align:left;margin-left:0;margin-top:-13.85pt;width:776.45pt;height:7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BSrEvLVgIAALAEAAAOAAAAAAAAAAAAAAAAAC4CAABkcnMvZTJvRG9jLnhtbFBLAQIt&#10;ABQABgAIAAAAIQAmGi523QAAAAkBAAAPAAAAAAAAAAAAAAAAALAEAABkcnMvZG93bnJldi54bWxQ&#10;SwUGAAAAAAQABADzAAAAugU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v:shape>
            </w:pict>
          </mc:Fallback>
        </mc:AlternateContent>
      </w:r>
    </w:p>
    <w:p w:rsidR="00971B4D" w:rsidRDefault="00971B4D" w:rsidP="00971B4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971B4D" w:rsidRDefault="00971B4D" w:rsidP="00971B4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D040A3">
        <w:trPr>
          <w:gridAfter w:val="1"/>
          <w:wAfter w:w="14" w:type="dxa"/>
          <w:trHeight w:val="1010"/>
          <w:tblHeader/>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D040A3">
        <w:trPr>
          <w:tblHeader/>
        </w:trPr>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 L’ACTIVITE PHYSIQUE, AUX POSTURES ET AU PORT DE CHARGES</w:t>
            </w:r>
          </w:p>
        </w:tc>
      </w:tr>
      <w:tr w:rsidR="00D040A3" w:rsidTr="000545B5">
        <w:tc>
          <w:tcPr>
            <w:tcW w:w="2546" w:type="dxa"/>
          </w:tcPr>
          <w:p w:rsidR="00D040A3" w:rsidRPr="006B2CFA" w:rsidRDefault="00D040A3" w:rsidP="00D040A3">
            <w:pPr>
              <w:rPr>
                <w:sz w:val="20"/>
                <w:szCs w:val="20"/>
              </w:rPr>
            </w:pPr>
            <w:r w:rsidRPr="006B2CFA">
              <w:rPr>
                <w:sz w:val="20"/>
                <w:szCs w:val="20"/>
              </w:rPr>
              <w:t>Manutention manuelle ou port de charges lourdes et/ou encombrantes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Postures de travail contraignantes : torsion du tronc, travail accroupi, agenouillé tronc incliné vers l’arrière, flexion vers l’avant, debout avec élévation des bras, flexion et extension des coudes ou des poignets, position statique prolongée, piétinement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Effort important pour pousser des équipements de travail (ex : chariots)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6B2CFA" w:rsidRDefault="00D040A3" w:rsidP="00D040A3">
            <w:pPr>
              <w:rPr>
                <w:sz w:val="20"/>
                <w:szCs w:val="20"/>
              </w:rPr>
            </w:pPr>
            <w:r w:rsidRPr="006B2CFA">
              <w:rPr>
                <w:sz w:val="20"/>
                <w:szCs w:val="20"/>
              </w:rPr>
              <w:t>Manutention dans des conditions dégradées : sol glissant ou déformé, espace de travail restreint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625311" w:rsidRDefault="00625311" w:rsidP="001631F4">
      <w:pPr>
        <w:ind w:left="284"/>
        <w:rPr>
          <w:rFonts w:cs="Arial"/>
          <w:bCs/>
        </w:rPr>
      </w:pPr>
    </w:p>
    <w:p w:rsidR="00971B4D" w:rsidRDefault="002E7A7E" w:rsidP="002E7A7E">
      <w:pPr>
        <w:rPr>
          <w:b/>
        </w:rPr>
        <w:sectPr w:rsidR="00971B4D" w:rsidSect="00BC1133">
          <w:pgSz w:w="16838" w:h="11906" w:orient="landscape"/>
          <w:pgMar w:top="851" w:right="1418" w:bottom="709" w:left="851" w:header="340" w:footer="709" w:gutter="0"/>
          <w:cols w:space="57"/>
          <w:docGrid w:linePitch="360"/>
        </w:sectPr>
      </w:pPr>
      <w:r w:rsidRPr="002E7A7E">
        <w:rPr>
          <w:b/>
        </w:rPr>
        <w:t xml:space="preserve"> </w:t>
      </w:r>
      <w:r w:rsidR="00AA69C4">
        <w:rPr>
          <w:noProof/>
        </w:rPr>
        <mc:AlternateContent>
          <mc:Choice Requires="wps">
            <w:drawing>
              <wp:anchor distT="0" distB="0" distL="114300" distR="114300" simplePos="0" relativeHeight="251684864" behindDoc="0" locked="0" layoutInCell="1" allowOverlap="1" wp14:anchorId="42DCA2BF" wp14:editId="255C5CAB">
                <wp:simplePos x="0" y="0"/>
                <wp:positionH relativeFrom="column">
                  <wp:posOffset>0</wp:posOffset>
                </wp:positionH>
                <wp:positionV relativeFrom="paragraph">
                  <wp:posOffset>-635</wp:posOffset>
                </wp:positionV>
                <wp:extent cx="9860890" cy="921715"/>
                <wp:effectExtent l="0" t="0" r="26670" b="12065"/>
                <wp:wrapNone/>
                <wp:docPr id="49" name="Zone de texte 49"/>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A2BF" id="Zone de texte 49" o:spid="_x0000_s1037" type="#_x0000_t202" style="position:absolute;margin-left:0;margin-top:-.05pt;width:776.45pt;height:72.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v:shape>
            </w:pict>
          </mc:Fallback>
        </mc:AlternateContent>
      </w:r>
    </w:p>
    <w:p w:rsidR="0072414E" w:rsidRDefault="0072414E" w:rsidP="0072414E">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72414E" w:rsidRDefault="0072414E" w:rsidP="0072414E"/>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 xml:space="preserve">RISQUES LIES AUX PRODUITS, AUX EMISSIONS ET AUX DECHETS </w:t>
            </w:r>
          </w:p>
        </w:tc>
      </w:tr>
      <w:tr w:rsidR="00D040A3" w:rsidRPr="00D040A3" w:rsidTr="000545B5">
        <w:tc>
          <w:tcPr>
            <w:tcW w:w="2546" w:type="dxa"/>
          </w:tcPr>
          <w:p w:rsidR="00D040A3" w:rsidRPr="00D040A3" w:rsidRDefault="00D040A3" w:rsidP="00D040A3">
            <w:pPr>
              <w:rPr>
                <w:sz w:val="20"/>
                <w:szCs w:val="20"/>
              </w:rPr>
            </w:pPr>
            <w:r w:rsidRPr="00D040A3">
              <w:rPr>
                <w:sz w:val="20"/>
                <w:szCs w:val="20"/>
              </w:rPr>
              <w:t>Présence de produits CMR ou toxiques</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0545B5">
        <w:tc>
          <w:tcPr>
            <w:tcW w:w="2546" w:type="dxa"/>
          </w:tcPr>
          <w:p w:rsidR="00D040A3" w:rsidRPr="00D040A3" w:rsidRDefault="00D040A3" w:rsidP="00D040A3">
            <w:pPr>
              <w:rPr>
                <w:sz w:val="20"/>
                <w:szCs w:val="20"/>
              </w:rPr>
            </w:pPr>
            <w:r w:rsidRPr="00D040A3">
              <w:rPr>
                <w:sz w:val="20"/>
                <w:szCs w:val="20"/>
              </w:rPr>
              <w:t>Absence d’étiquetage des produits chimiques (flacons, récipients de transvasement, bidons de récupération, …)</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0545B5">
        <w:tc>
          <w:tcPr>
            <w:tcW w:w="2546" w:type="dxa"/>
          </w:tcPr>
          <w:p w:rsidR="00D040A3" w:rsidRPr="00D040A3" w:rsidRDefault="00D040A3" w:rsidP="00D040A3">
            <w:pPr>
              <w:rPr>
                <w:sz w:val="20"/>
                <w:szCs w:val="20"/>
              </w:rPr>
            </w:pPr>
            <w:r w:rsidRPr="00D040A3">
              <w:rPr>
                <w:sz w:val="20"/>
                <w:szCs w:val="20"/>
              </w:rPr>
              <w:t>Émission de gaz (gaz d’échappement, …)</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0545B5">
        <w:tc>
          <w:tcPr>
            <w:tcW w:w="2546" w:type="dxa"/>
          </w:tcPr>
          <w:p w:rsidR="00D040A3" w:rsidRPr="00D040A3" w:rsidRDefault="00D040A3" w:rsidP="00D040A3">
            <w:pPr>
              <w:rPr>
                <w:sz w:val="20"/>
                <w:szCs w:val="20"/>
              </w:rPr>
            </w:pPr>
            <w:r w:rsidRPr="00D040A3">
              <w:rPr>
                <w:sz w:val="20"/>
                <w:szCs w:val="20"/>
              </w:rPr>
              <w:t>Émission de poussières (ciment, farine, sciure de bois, …)</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0545B5">
        <w:tc>
          <w:tcPr>
            <w:tcW w:w="2546" w:type="dxa"/>
          </w:tcPr>
          <w:p w:rsidR="00D040A3" w:rsidRPr="00D040A3" w:rsidRDefault="00D040A3" w:rsidP="00D040A3">
            <w:pPr>
              <w:rPr>
                <w:sz w:val="20"/>
                <w:szCs w:val="20"/>
              </w:rPr>
            </w:pPr>
            <w:r w:rsidRPr="00D040A3">
              <w:rPr>
                <w:sz w:val="20"/>
                <w:szCs w:val="20"/>
              </w:rPr>
              <w:t>Émission de fumées (soudure, …)</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D040A3">
        <w:tc>
          <w:tcPr>
            <w:tcW w:w="2546" w:type="dxa"/>
          </w:tcPr>
          <w:p w:rsidR="00D040A3" w:rsidRPr="00D040A3" w:rsidRDefault="00D040A3" w:rsidP="00D040A3">
            <w:pPr>
              <w:rPr>
                <w:sz w:val="20"/>
                <w:szCs w:val="20"/>
              </w:rPr>
            </w:pPr>
            <w:r w:rsidRPr="00D040A3">
              <w:rPr>
                <w:sz w:val="20"/>
                <w:szCs w:val="20"/>
              </w:rPr>
              <w:t>Stockage de produits dans de mauvaises conditions : absence d’aération, de bac de rétention, incompatibilité entre les produits</w:t>
            </w:r>
          </w:p>
        </w:tc>
        <w:tc>
          <w:tcPr>
            <w:tcW w:w="1560" w:type="dxa"/>
            <w:tcBorders>
              <w:top w:val="single" w:sz="4" w:space="0" w:color="auto"/>
              <w:bottom w:val="single" w:sz="4" w:space="0" w:color="auto"/>
            </w:tcBorders>
          </w:tcPr>
          <w:p w:rsidR="00D040A3" w:rsidRPr="00D040A3" w:rsidRDefault="00D040A3" w:rsidP="00D040A3">
            <w:pPr>
              <w:rPr>
                <w:sz w:val="20"/>
                <w:szCs w:val="20"/>
              </w:rPr>
            </w:pPr>
          </w:p>
        </w:tc>
        <w:tc>
          <w:tcPr>
            <w:tcW w:w="850" w:type="dxa"/>
            <w:tcBorders>
              <w:top w:val="single" w:sz="4" w:space="0" w:color="auto"/>
              <w:bottom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r w:rsidR="00D040A3" w:rsidRPr="00D040A3" w:rsidTr="000545B5">
        <w:tc>
          <w:tcPr>
            <w:tcW w:w="2546" w:type="dxa"/>
          </w:tcPr>
          <w:p w:rsidR="00D040A3" w:rsidRPr="00D040A3" w:rsidRDefault="00D040A3" w:rsidP="00D040A3">
            <w:pPr>
              <w:rPr>
                <w:sz w:val="20"/>
                <w:szCs w:val="20"/>
              </w:rPr>
            </w:pPr>
            <w:r w:rsidRPr="00D040A3">
              <w:rPr>
                <w:sz w:val="20"/>
                <w:szCs w:val="20"/>
              </w:rPr>
              <w:t>Présence d'amiante à un niveau préoccupant</w:t>
            </w:r>
          </w:p>
        </w:tc>
        <w:tc>
          <w:tcPr>
            <w:tcW w:w="1560" w:type="dxa"/>
            <w:tcBorders>
              <w:top w:val="single" w:sz="4" w:space="0" w:color="auto"/>
            </w:tcBorders>
          </w:tcPr>
          <w:p w:rsidR="00D040A3" w:rsidRPr="00D040A3" w:rsidRDefault="00D040A3" w:rsidP="00D040A3">
            <w:pPr>
              <w:rPr>
                <w:sz w:val="20"/>
                <w:szCs w:val="20"/>
              </w:rPr>
            </w:pPr>
          </w:p>
        </w:tc>
        <w:tc>
          <w:tcPr>
            <w:tcW w:w="850" w:type="dxa"/>
            <w:tcBorders>
              <w:top w:val="single" w:sz="4" w:space="0" w:color="auto"/>
            </w:tcBorders>
          </w:tcPr>
          <w:p w:rsidR="00D040A3" w:rsidRPr="00D040A3" w:rsidRDefault="00D040A3" w:rsidP="00D040A3">
            <w:pPr>
              <w:jc w:val="center"/>
              <w:rPr>
                <w:sz w:val="20"/>
                <w:szCs w:val="20"/>
              </w:rPr>
            </w:pPr>
          </w:p>
        </w:tc>
        <w:tc>
          <w:tcPr>
            <w:tcW w:w="2976" w:type="dxa"/>
          </w:tcPr>
          <w:p w:rsidR="00D040A3" w:rsidRPr="00D040A3" w:rsidRDefault="00D040A3" w:rsidP="00D040A3">
            <w:pPr>
              <w:rPr>
                <w:sz w:val="20"/>
                <w:szCs w:val="20"/>
              </w:rPr>
            </w:pPr>
          </w:p>
        </w:tc>
        <w:tc>
          <w:tcPr>
            <w:tcW w:w="2836" w:type="dxa"/>
          </w:tcPr>
          <w:p w:rsidR="00D040A3" w:rsidRPr="00D040A3" w:rsidRDefault="00D040A3" w:rsidP="00D040A3">
            <w:pPr>
              <w:rPr>
                <w:sz w:val="20"/>
                <w:szCs w:val="20"/>
              </w:rPr>
            </w:pPr>
          </w:p>
        </w:tc>
        <w:tc>
          <w:tcPr>
            <w:tcW w:w="2266" w:type="dxa"/>
            <w:gridSpan w:val="2"/>
          </w:tcPr>
          <w:p w:rsidR="00D040A3" w:rsidRPr="00D040A3" w:rsidRDefault="00D040A3" w:rsidP="00D040A3">
            <w:pPr>
              <w:rPr>
                <w:sz w:val="20"/>
                <w:szCs w:val="20"/>
              </w:rPr>
            </w:pPr>
          </w:p>
        </w:tc>
        <w:tc>
          <w:tcPr>
            <w:tcW w:w="2556" w:type="dxa"/>
            <w:gridSpan w:val="2"/>
          </w:tcPr>
          <w:p w:rsidR="00D040A3" w:rsidRPr="00D040A3" w:rsidRDefault="00D040A3" w:rsidP="00D040A3">
            <w:pPr>
              <w:jc w:val="center"/>
              <w:rPr>
                <w:sz w:val="20"/>
                <w:szCs w:val="20"/>
              </w:rPr>
            </w:pPr>
          </w:p>
        </w:tc>
      </w:tr>
    </w:tbl>
    <w:p w:rsidR="0072414E" w:rsidRDefault="0072414E" w:rsidP="000D495C">
      <w:pPr>
        <w:rPr>
          <w:b/>
        </w:rPr>
      </w:pPr>
    </w:p>
    <w:p w:rsidR="00AA69C4" w:rsidRDefault="00AA69C4" w:rsidP="000D495C">
      <w:pPr>
        <w:rPr>
          <w:b/>
        </w:rPr>
      </w:pPr>
    </w:p>
    <w:p w:rsidR="00AA69C4" w:rsidRDefault="00AA69C4" w:rsidP="000D495C">
      <w:pPr>
        <w:rPr>
          <w:b/>
        </w:rPr>
        <w:sectPr w:rsidR="00AA69C4"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86912" behindDoc="0" locked="0" layoutInCell="1" allowOverlap="1" wp14:anchorId="42DCA2BF" wp14:editId="255C5CAB">
                <wp:simplePos x="0" y="0"/>
                <wp:positionH relativeFrom="column">
                  <wp:posOffset>0</wp:posOffset>
                </wp:positionH>
                <wp:positionV relativeFrom="paragraph">
                  <wp:posOffset>-175895</wp:posOffset>
                </wp:positionV>
                <wp:extent cx="9860890" cy="921715"/>
                <wp:effectExtent l="0" t="0" r="26670" b="12065"/>
                <wp:wrapNone/>
                <wp:docPr id="52" name="Zone de texte 52"/>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AA69C4">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A2BF" id="Zone de texte 52" o:spid="_x0000_s1038" type="#_x0000_t202" style="position:absolute;margin-left:0;margin-top:-13.85pt;width:776.45pt;height:72.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CcIV5MVgIAALAEAAAOAAAAAAAAAAAAAAAAAC4CAABkcnMvZTJvRG9jLnhtbFBLAQIt&#10;ABQABgAIAAAAIQAmGi523QAAAAkBAAAPAAAAAAAAAAAAAAAAALAEAABkcnMvZG93bnJldi54bWxQ&#10;SwUGAAAAAAQABADzAAAAugUAAAAA&#10;" fillcolor="white [3201]" strokeweight=".5pt">
                <v:textbox>
                  <w:txbxContent>
                    <w:p w:rsidR="000545B5" w:rsidRPr="00AA69C4" w:rsidRDefault="000545B5" w:rsidP="00AA69C4">
                      <w:pPr>
                        <w:rPr>
                          <w:sz w:val="20"/>
                          <w:szCs w:val="20"/>
                        </w:rPr>
                      </w:pPr>
                      <w:r w:rsidRPr="00AA69C4">
                        <w:rPr>
                          <w:sz w:val="20"/>
                          <w:szCs w:val="20"/>
                          <w:highlight w:val="yellow"/>
                        </w:rPr>
                        <w:t>Insérer des photos (facultatif)</w:t>
                      </w:r>
                    </w:p>
                  </w:txbxContent>
                </v:textbox>
              </v:shape>
            </w:pict>
          </mc:Fallback>
        </mc:AlternateContent>
      </w:r>
    </w:p>
    <w:p w:rsidR="002E7A7E" w:rsidRDefault="002E7A7E" w:rsidP="002E7A7E"/>
    <w:p w:rsidR="006C7A81" w:rsidRDefault="006C7A81" w:rsidP="006C7A81">
      <w:r>
        <w:t>UNITE DE TRAVAIL :</w:t>
      </w:r>
      <w:r>
        <w:tab/>
      </w:r>
      <w:r>
        <w:tab/>
      </w:r>
      <w:r>
        <w:tab/>
      </w:r>
      <w:r>
        <w:tab/>
      </w:r>
      <w:r>
        <w:tab/>
      </w:r>
      <w:r>
        <w:tab/>
        <w:t>LIEU :</w:t>
      </w:r>
      <w:r w:rsidRPr="004A76F9">
        <w:tab/>
      </w:r>
      <w:r>
        <w:tab/>
      </w:r>
      <w:r>
        <w:tab/>
      </w:r>
      <w:r>
        <w:tab/>
      </w:r>
      <w:r>
        <w:tab/>
      </w:r>
      <w:r>
        <w:tab/>
      </w:r>
      <w:r>
        <w:tab/>
      </w:r>
      <w:r w:rsidRPr="004A76F9">
        <w:t xml:space="preserve">DATE : </w:t>
      </w:r>
    </w:p>
    <w:p w:rsidR="006C7A81" w:rsidRDefault="006C7A81" w:rsidP="006C7A81"/>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AUX EQUIPEMENTS DE TRAVAIL</w:t>
            </w:r>
          </w:p>
        </w:tc>
      </w:tr>
      <w:tr w:rsidR="00D040A3" w:rsidTr="000545B5">
        <w:tc>
          <w:tcPr>
            <w:tcW w:w="2546" w:type="dxa"/>
          </w:tcPr>
          <w:p w:rsidR="00D040A3" w:rsidRPr="00D040A3" w:rsidRDefault="00D040A3" w:rsidP="00D040A3">
            <w:pPr>
              <w:rPr>
                <w:sz w:val="20"/>
                <w:szCs w:val="20"/>
              </w:rPr>
            </w:pPr>
            <w:r w:rsidRPr="00D040A3">
              <w:rPr>
                <w:sz w:val="20"/>
                <w:szCs w:val="20"/>
              </w:rPr>
              <w:t>Utilisation d'outils tranchants à main (ciseaux, cutteurs...)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de machines avec des pièces en mouvement (scie, plieuse, presse)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d’outils portatifs (tronçonneuse, scie circulaire, meuleuse)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Projection de copeaux, fluides, poussières, liée à l’utilisation des outils, machines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6C7A81" w:rsidRDefault="006C7A81" w:rsidP="006C7A81">
      <w:pPr>
        <w:rPr>
          <w:b/>
        </w:rPr>
      </w:pPr>
    </w:p>
    <w:p w:rsidR="006C7A81" w:rsidRDefault="006C7A81" w:rsidP="006C7A81">
      <w:pPr>
        <w:rPr>
          <w:b/>
        </w:rPr>
      </w:pPr>
    </w:p>
    <w:p w:rsidR="00EF14CD" w:rsidRDefault="006C7A81" w:rsidP="006C7A81">
      <w:pPr>
        <w:rPr>
          <w:b/>
        </w:rPr>
      </w:pPr>
      <w:r>
        <w:rPr>
          <w:noProof/>
        </w:rPr>
        <mc:AlternateContent>
          <mc:Choice Requires="wps">
            <w:drawing>
              <wp:anchor distT="0" distB="0" distL="114300" distR="114300" simplePos="0" relativeHeight="251688960" behindDoc="0" locked="0" layoutInCell="1" allowOverlap="1" wp14:anchorId="751518DC" wp14:editId="45679693">
                <wp:simplePos x="0" y="0"/>
                <wp:positionH relativeFrom="column">
                  <wp:posOffset>0</wp:posOffset>
                </wp:positionH>
                <wp:positionV relativeFrom="paragraph">
                  <wp:posOffset>-175895</wp:posOffset>
                </wp:positionV>
                <wp:extent cx="9860890" cy="921715"/>
                <wp:effectExtent l="0" t="0" r="26670" b="12065"/>
                <wp:wrapNone/>
                <wp:docPr id="53" name="Zone de texte 53"/>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6C7A81">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1518DC" id="Zone de texte 53" o:spid="_x0000_s1039" type="#_x0000_t202" style="position:absolute;margin-left:0;margin-top:-13.85pt;width:776.45pt;height:72.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BhZM5JVgIAALAEAAAOAAAAAAAAAAAAAAAAAC4CAABkcnMvZTJvRG9jLnhtbFBLAQIt&#10;ABQABgAIAAAAIQAmGi523QAAAAkBAAAPAAAAAAAAAAAAAAAAALAEAABkcnMvZG93bnJldi54bWxQ&#10;SwUGAAAAAAQABADzAAAAugUAAAAA&#10;" fillcolor="white [3201]" strokeweight=".5pt">
                <v:textbox>
                  <w:txbxContent>
                    <w:p w:rsidR="000545B5" w:rsidRPr="00AA69C4" w:rsidRDefault="000545B5" w:rsidP="006C7A81">
                      <w:pPr>
                        <w:rPr>
                          <w:sz w:val="20"/>
                          <w:szCs w:val="20"/>
                        </w:rPr>
                      </w:pPr>
                      <w:r w:rsidRPr="00AA69C4">
                        <w:rPr>
                          <w:sz w:val="20"/>
                          <w:szCs w:val="20"/>
                          <w:highlight w:val="yellow"/>
                        </w:rPr>
                        <w:t>Insérer des photos (facultatif)</w:t>
                      </w:r>
                    </w:p>
                  </w:txbxContent>
                </v:textbox>
              </v:shape>
            </w:pict>
          </mc:Fallback>
        </mc:AlternateContent>
      </w:r>
    </w:p>
    <w:p w:rsidR="00EF14CD" w:rsidRPr="00EF14CD" w:rsidRDefault="00EF14CD" w:rsidP="00EF14CD"/>
    <w:p w:rsidR="00EF14CD" w:rsidRPr="00EF14CD" w:rsidRDefault="00EF14CD" w:rsidP="00EF14CD"/>
    <w:p w:rsidR="00EF14CD" w:rsidRPr="00EF14CD" w:rsidRDefault="00EF14CD" w:rsidP="00EF14CD"/>
    <w:p w:rsidR="00EF14CD" w:rsidRDefault="00EF14CD" w:rsidP="00EF14CD"/>
    <w:p w:rsidR="00EF14CD" w:rsidRDefault="00EF14CD" w:rsidP="00EF14CD">
      <w:pPr>
        <w:tabs>
          <w:tab w:val="left" w:pos="915"/>
        </w:tabs>
        <w:sectPr w:rsidR="00EF14CD" w:rsidSect="00BC1133">
          <w:pgSz w:w="16838" w:h="11906" w:orient="landscape"/>
          <w:pgMar w:top="851" w:right="1418" w:bottom="709" w:left="851" w:header="340" w:footer="709" w:gutter="0"/>
          <w:cols w:space="57"/>
          <w:docGrid w:linePitch="360"/>
        </w:sectPr>
      </w:pPr>
      <w:r>
        <w:tab/>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 BRUIT</w:t>
            </w:r>
          </w:p>
        </w:tc>
      </w:tr>
      <w:tr w:rsidR="00D040A3" w:rsidTr="000545B5">
        <w:tc>
          <w:tcPr>
            <w:tcW w:w="2546" w:type="dxa"/>
          </w:tcPr>
          <w:p w:rsidR="00D040A3" w:rsidRPr="00D040A3" w:rsidRDefault="00D040A3" w:rsidP="00D040A3">
            <w:pPr>
              <w:rPr>
                <w:sz w:val="20"/>
                <w:szCs w:val="20"/>
              </w:rPr>
            </w:pPr>
            <w:r w:rsidRPr="00D040A3">
              <w:rPr>
                <w:sz w:val="20"/>
                <w:szCs w:val="20"/>
              </w:rPr>
              <w:t>Bruit entraînant une gêne dans la communication</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Bruit en classe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Bruit lors de la récréation</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 xml:space="preserve">Bruit lors du travail en open </w:t>
            </w:r>
            <w:proofErr w:type="spellStart"/>
            <w:r w:rsidRPr="00D040A3">
              <w:rPr>
                <w:sz w:val="20"/>
                <w:szCs w:val="20"/>
              </w:rPr>
              <w:t>space</w:t>
            </w:r>
            <w:proofErr w:type="spellEnd"/>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Bruit émis par des machines : outils, haut-parleurs, imprimante,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anormale prolongée et/ou répétée de la voix</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pPr>
      <w:r>
        <w:rPr>
          <w:noProof/>
        </w:rPr>
        <mc:AlternateContent>
          <mc:Choice Requires="wps">
            <w:drawing>
              <wp:anchor distT="0" distB="0" distL="114300" distR="114300" simplePos="0" relativeHeight="251693056"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2" name="Zone de texte 2"/>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_x0000_s1040" type="#_x0000_t202" style="position:absolute;margin-left:0;margin-top:-13.85pt;width:776.45pt;height:72.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PAColV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Pr="00EF14CD" w:rsidRDefault="00EF14CD" w:rsidP="00EF14CD"/>
    <w:p w:rsidR="00EF14CD" w:rsidRPr="00EF14CD" w:rsidRDefault="00EF14CD" w:rsidP="00EF14CD"/>
    <w:p w:rsidR="00EF14CD" w:rsidRPr="00EF14CD" w:rsidRDefault="00EF14CD" w:rsidP="00EF14CD"/>
    <w:p w:rsidR="00EF14CD" w:rsidRDefault="00EF14CD" w:rsidP="00EF14CD"/>
    <w:p w:rsidR="00EF14CD" w:rsidRDefault="00EF14CD" w:rsidP="00EF14CD">
      <w:pPr>
        <w:ind w:firstLine="708"/>
        <w:sectPr w:rsidR="00EF14CD" w:rsidSect="00BC1133">
          <w:pgSz w:w="16838" w:h="11906" w:orient="landscape"/>
          <w:pgMar w:top="851" w:right="1418" w:bottom="709" w:left="851" w:header="340" w:footer="709" w:gutter="0"/>
          <w:cols w:space="57"/>
          <w:docGrid w:linePitch="360"/>
        </w:sectPr>
      </w:pP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AUX AMBIANCES LUMINEUSES</w:t>
            </w:r>
          </w:p>
        </w:tc>
      </w:tr>
      <w:tr w:rsidR="00D040A3" w:rsidTr="000545B5">
        <w:tc>
          <w:tcPr>
            <w:tcW w:w="2546" w:type="dxa"/>
          </w:tcPr>
          <w:p w:rsidR="00D040A3" w:rsidRPr="00D040A3" w:rsidRDefault="00D040A3" w:rsidP="00D040A3">
            <w:pPr>
              <w:rPr>
                <w:sz w:val="20"/>
                <w:szCs w:val="20"/>
              </w:rPr>
            </w:pPr>
            <w:r w:rsidRPr="00D040A3">
              <w:rPr>
                <w:sz w:val="20"/>
                <w:szCs w:val="20"/>
              </w:rPr>
              <w:t>Éclairage insuffisant du local ou du poste de travail</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Éclairage inadapté en classe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Éblouissement, réflexion : lampe dans le champ visuel, rayonnement solaire,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Zone de passage peu (pas) éclairée : allée, escalier,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95104"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3" name="Zone de texte 3"/>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_x0000_s1041" type="#_x0000_t202" style="position:absolute;margin-left:0;margin-top:-13.85pt;width:776.45pt;height:7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AUX AMBIANCES THERMIQUES</w:t>
            </w:r>
          </w:p>
        </w:tc>
      </w:tr>
      <w:tr w:rsidR="00D040A3" w:rsidTr="000545B5">
        <w:tc>
          <w:tcPr>
            <w:tcW w:w="2546" w:type="dxa"/>
          </w:tcPr>
          <w:p w:rsidR="00D040A3" w:rsidRPr="00D040A3" w:rsidRDefault="00D040A3" w:rsidP="00D040A3">
            <w:pPr>
              <w:rPr>
                <w:sz w:val="20"/>
                <w:szCs w:val="20"/>
              </w:rPr>
            </w:pPr>
            <w:r w:rsidRPr="00D040A3">
              <w:rPr>
                <w:sz w:val="20"/>
                <w:szCs w:val="20"/>
              </w:rPr>
              <w:t>Température inadaptée au poste de travail (inconfort thermique)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Travail en ambiance chaude : four, laverie…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Travail en ambiance froide, humide : chambre froide, congélateur</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Travail soumis aux variations extérieures, courant d’air, intempéries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97152"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4" name="Zone de texte 4"/>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_x0000_s1042" type="#_x0000_t202" style="position:absolute;margin-left:0;margin-top:-13.85pt;width:776.45pt;height:72.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AQilKZ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D’INCENDIE, D’EXPLOSION</w:t>
            </w:r>
          </w:p>
        </w:tc>
      </w:tr>
      <w:tr w:rsidR="00D040A3" w:rsidTr="000545B5">
        <w:tc>
          <w:tcPr>
            <w:tcW w:w="2546" w:type="dxa"/>
          </w:tcPr>
          <w:p w:rsidR="00D040A3" w:rsidRPr="00D040A3" w:rsidRDefault="00D040A3" w:rsidP="00D040A3">
            <w:pPr>
              <w:rPr>
                <w:sz w:val="20"/>
                <w:szCs w:val="20"/>
              </w:rPr>
            </w:pPr>
            <w:r w:rsidRPr="00D040A3">
              <w:rPr>
                <w:sz w:val="20"/>
                <w:szCs w:val="20"/>
              </w:rPr>
              <w:t>Stockage inadapté et/ou utilisation de produits inflammables, de cartons, de papier, de plastique ou autre matière inflammable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Forte concentration de produits dans l’air d’un local (atmosphère explosive)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Mélange de produits incompatibles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Présence de sources de chaleur (flammes, étincelles, rayonnement) à proximité d’un comburant</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Aération, assainissement (fumées, ventilation)</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Installations électriques défectueuses pouvant générer des échauffements ou des départs de feu</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699200"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5" name="Zone de texte 5"/>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Zone de texte 5" o:spid="_x0000_s1043" type="#_x0000_t202" style="position:absolute;margin-left:0;margin-top:-13.85pt;width:776.45pt;height:72.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EcMR6F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 L’ELECTRICITE</w:t>
            </w:r>
          </w:p>
        </w:tc>
      </w:tr>
      <w:tr w:rsidR="00D040A3" w:rsidTr="000545B5">
        <w:tc>
          <w:tcPr>
            <w:tcW w:w="2546" w:type="dxa"/>
          </w:tcPr>
          <w:p w:rsidR="00D040A3" w:rsidRPr="00D040A3" w:rsidRDefault="00D040A3" w:rsidP="00D040A3">
            <w:pPr>
              <w:rPr>
                <w:sz w:val="20"/>
                <w:szCs w:val="20"/>
              </w:rPr>
            </w:pPr>
            <w:r w:rsidRPr="00D040A3">
              <w:rPr>
                <w:sz w:val="20"/>
                <w:szCs w:val="20"/>
              </w:rPr>
              <w:t>Conducteur nu sous tension accessible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Installations électriques et/ou matériel défectueux (pas de terre,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Non-consignation d’une installation électrique lors d’une intervention</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Personnel non qualifié intervenant sur une installation électrique (armoire,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701248"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6" name="Zone de texte 6"/>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Zone de texte 6" o:spid="_x0000_s1044" type="#_x0000_t202" style="position:absolute;margin-left:0;margin-top:-13.85pt;width:776.45pt;height:72.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EE3JlZ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AUX RAYONNEMENTS</w:t>
            </w:r>
          </w:p>
        </w:tc>
      </w:tr>
      <w:tr w:rsidR="00D040A3" w:rsidTr="000545B5">
        <w:tc>
          <w:tcPr>
            <w:tcW w:w="2546" w:type="dxa"/>
          </w:tcPr>
          <w:p w:rsidR="00D040A3" w:rsidRPr="00D040A3" w:rsidRDefault="00D040A3" w:rsidP="00D040A3">
            <w:pPr>
              <w:rPr>
                <w:sz w:val="20"/>
                <w:szCs w:val="20"/>
              </w:rPr>
            </w:pPr>
            <w:r w:rsidRPr="00D040A3">
              <w:rPr>
                <w:sz w:val="20"/>
                <w:szCs w:val="20"/>
              </w:rPr>
              <w:t>Utilisation d’appareils générateurs de rayonnements ionisants (appareils contenant des éléments radioactifs, sources de rayons X)</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d’appareils générateurs de rayonnements optiques (UV, laser, halogènes)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d’appareils générateurs de rayonnements électromagnétiques : relais téléphoniques GSM, Wifi</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de matières radioactives (minerai)</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d’appareils générateurs de rayonnements ionisants (appareils contenant des éléments radioactifs, sources de rayons X)</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Utilisation d’appareils générateurs de rayonnements optiques (UV, laser, halogènes)</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EF14CD" w:rsidRDefault="00EF14CD" w:rsidP="00EF14CD">
      <w:pPr>
        <w:rPr>
          <w:b/>
        </w:rPr>
        <w:sectPr w:rsidR="00EF14C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703296"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7" name="Zone de texte 7"/>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Zone de texte 7" o:spid="_x0000_s1045" type="#_x0000_t202" style="position:absolute;margin-left:0;margin-top:-13.85pt;width:776.45pt;height:72.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AIZ9VF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EF14CD" w:rsidRDefault="00EF14CD" w:rsidP="00EF14C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EF14CD" w:rsidRDefault="00EF14CD" w:rsidP="00EF14C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EF14CD" w:rsidTr="000545B5">
        <w:trPr>
          <w:gridAfter w:val="1"/>
          <w:wAfter w:w="14" w:type="dxa"/>
          <w:trHeight w:val="1010"/>
        </w:trPr>
        <w:tc>
          <w:tcPr>
            <w:tcW w:w="4106" w:type="dxa"/>
            <w:gridSpan w:val="2"/>
          </w:tcPr>
          <w:p w:rsidR="00EF14CD" w:rsidRPr="00E3261A" w:rsidRDefault="00EF14CD" w:rsidP="000545B5">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EF14CD" w:rsidRPr="007C16D1" w:rsidRDefault="00EF14CD" w:rsidP="000545B5">
            <w:pPr>
              <w:ind w:left="113" w:right="113"/>
              <w:jc w:val="center"/>
              <w:rPr>
                <w:b/>
                <w:sz w:val="20"/>
                <w:szCs w:val="20"/>
              </w:rPr>
            </w:pPr>
            <w:r w:rsidRPr="007C16D1">
              <w:rPr>
                <w:b/>
                <w:sz w:val="20"/>
                <w:szCs w:val="20"/>
              </w:rPr>
              <w:t>Évaluation des</w:t>
            </w:r>
          </w:p>
          <w:p w:rsidR="00EF14CD" w:rsidRPr="007C16D1" w:rsidRDefault="00EF14CD" w:rsidP="000545B5">
            <w:pPr>
              <w:ind w:left="113" w:right="113"/>
              <w:jc w:val="center"/>
              <w:rPr>
                <w:sz w:val="20"/>
                <w:szCs w:val="20"/>
              </w:rPr>
            </w:pPr>
            <w:r w:rsidRPr="007C16D1">
              <w:rPr>
                <w:b/>
                <w:sz w:val="20"/>
                <w:szCs w:val="20"/>
              </w:rPr>
              <w:t>risques</w:t>
            </w:r>
          </w:p>
        </w:tc>
        <w:tc>
          <w:tcPr>
            <w:tcW w:w="8064" w:type="dxa"/>
            <w:gridSpan w:val="3"/>
          </w:tcPr>
          <w:p w:rsidR="00EF14CD" w:rsidRPr="00E3261A" w:rsidRDefault="00EF14CD" w:rsidP="000545B5">
            <w:pPr>
              <w:spacing w:before="240"/>
              <w:jc w:val="center"/>
              <w:rPr>
                <w:b/>
                <w:sz w:val="36"/>
                <w:szCs w:val="36"/>
              </w:rPr>
            </w:pPr>
            <w:r w:rsidRPr="00E3261A">
              <w:rPr>
                <w:b/>
                <w:sz w:val="36"/>
                <w:szCs w:val="36"/>
              </w:rPr>
              <w:t>Mesures de prévention</w:t>
            </w:r>
          </w:p>
        </w:tc>
        <w:tc>
          <w:tcPr>
            <w:tcW w:w="2556" w:type="dxa"/>
            <w:gridSpan w:val="2"/>
          </w:tcPr>
          <w:p w:rsidR="00EF14CD" w:rsidRPr="00E3261A" w:rsidRDefault="00EF14CD" w:rsidP="000545B5">
            <w:pPr>
              <w:spacing w:before="240"/>
              <w:jc w:val="center"/>
              <w:rPr>
                <w:b/>
              </w:rPr>
            </w:pPr>
            <w:r w:rsidRPr="00E3261A">
              <w:rPr>
                <w:b/>
              </w:rPr>
              <w:t>Suivi des mesures de prévention</w:t>
            </w:r>
          </w:p>
        </w:tc>
      </w:tr>
      <w:tr w:rsidR="00EF14CD" w:rsidTr="000545B5">
        <w:tc>
          <w:tcPr>
            <w:tcW w:w="2546" w:type="dxa"/>
          </w:tcPr>
          <w:p w:rsidR="00EF14CD" w:rsidRPr="00E3261A" w:rsidRDefault="00EF14CD" w:rsidP="000545B5">
            <w:pPr>
              <w:jc w:val="center"/>
              <w:rPr>
                <w:sz w:val="20"/>
                <w:szCs w:val="20"/>
              </w:rPr>
            </w:pPr>
            <w:r w:rsidRPr="00E3261A">
              <w:rPr>
                <w:sz w:val="20"/>
                <w:szCs w:val="20"/>
              </w:rPr>
              <w:t>Identification</w:t>
            </w:r>
          </w:p>
          <w:p w:rsidR="00EF14CD" w:rsidRPr="00E3261A" w:rsidRDefault="00EF14CD" w:rsidP="000545B5">
            <w:pPr>
              <w:jc w:val="center"/>
              <w:rPr>
                <w:sz w:val="20"/>
                <w:szCs w:val="20"/>
              </w:rPr>
            </w:pPr>
            <w:proofErr w:type="gramStart"/>
            <w:r w:rsidRPr="00E3261A">
              <w:rPr>
                <w:sz w:val="20"/>
                <w:szCs w:val="20"/>
              </w:rPr>
              <w:t>des</w:t>
            </w:r>
            <w:proofErr w:type="gramEnd"/>
          </w:p>
          <w:p w:rsidR="00EF14CD" w:rsidRPr="00E3261A" w:rsidRDefault="00EF14CD" w:rsidP="000545B5">
            <w:pPr>
              <w:jc w:val="center"/>
              <w:rPr>
                <w:sz w:val="20"/>
                <w:szCs w:val="20"/>
              </w:rPr>
            </w:pPr>
            <w:r w:rsidRPr="00E3261A">
              <w:rPr>
                <w:sz w:val="20"/>
                <w:szCs w:val="20"/>
              </w:rPr>
              <w:t>dangers</w:t>
            </w:r>
            <w:r>
              <w:rPr>
                <w:sz w:val="20"/>
                <w:szCs w:val="20"/>
              </w:rPr>
              <w:t xml:space="preserve"> /Description des risques </w:t>
            </w:r>
          </w:p>
        </w:tc>
        <w:tc>
          <w:tcPr>
            <w:tcW w:w="1560" w:type="dxa"/>
          </w:tcPr>
          <w:p w:rsidR="00EF14CD" w:rsidRPr="00E3261A" w:rsidRDefault="00EF14CD" w:rsidP="000545B5">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EF14CD" w:rsidRPr="007C16D1" w:rsidRDefault="00EF14CD" w:rsidP="000545B5">
            <w:pPr>
              <w:spacing w:before="120"/>
              <w:jc w:val="center"/>
              <w:rPr>
                <w:sz w:val="20"/>
                <w:szCs w:val="20"/>
              </w:rPr>
            </w:pPr>
          </w:p>
        </w:tc>
        <w:tc>
          <w:tcPr>
            <w:tcW w:w="2976" w:type="dxa"/>
          </w:tcPr>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Relevant de l’EPLE</w:t>
            </w:r>
          </w:p>
          <w:p w:rsidR="00EF14CD" w:rsidRPr="00E3261A" w:rsidRDefault="00EF14CD" w:rsidP="000545B5">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EF14CD" w:rsidRPr="00E3261A" w:rsidRDefault="00EF14CD" w:rsidP="000545B5">
            <w:pPr>
              <w:spacing w:before="120"/>
              <w:rPr>
                <w:sz w:val="20"/>
                <w:szCs w:val="20"/>
              </w:rPr>
            </w:pPr>
            <w:r>
              <w:rPr>
                <w:rFonts w:cs="Arial"/>
                <w:sz w:val="20"/>
                <w:szCs w:val="20"/>
              </w:rPr>
              <w:t xml:space="preserve">● </w:t>
            </w:r>
            <w:r w:rsidRPr="00E3261A">
              <w:rPr>
                <w:sz w:val="20"/>
                <w:szCs w:val="20"/>
              </w:rPr>
              <w:t>Relevant de la collectivité territoriale</w:t>
            </w:r>
          </w:p>
          <w:p w:rsidR="00EF14CD" w:rsidRPr="00E3261A" w:rsidRDefault="00EF14CD" w:rsidP="000545B5">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EF14CD" w:rsidRPr="00E3261A" w:rsidRDefault="00EF14CD" w:rsidP="000545B5">
            <w:pPr>
              <w:spacing w:before="120"/>
              <w:ind w:left="176"/>
              <w:rPr>
                <w:sz w:val="20"/>
                <w:szCs w:val="20"/>
              </w:rPr>
            </w:pPr>
            <w:r>
              <w:rPr>
                <w:rFonts w:cs="Arial"/>
                <w:sz w:val="20"/>
                <w:szCs w:val="20"/>
              </w:rPr>
              <w:t xml:space="preserve">● </w:t>
            </w:r>
            <w:r w:rsidRPr="00E3261A">
              <w:rPr>
                <w:sz w:val="20"/>
                <w:szCs w:val="20"/>
              </w:rPr>
              <w:t>Mesures palliatives</w:t>
            </w:r>
          </w:p>
          <w:p w:rsidR="00EF14CD" w:rsidRPr="00E3261A" w:rsidRDefault="00EF14CD" w:rsidP="000545B5">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EF14CD" w:rsidRDefault="00EF14CD" w:rsidP="000545B5">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D040A3" w:rsidTr="000545B5">
        <w:trPr>
          <w:gridAfter w:val="1"/>
          <w:wAfter w:w="14" w:type="dxa"/>
        </w:trPr>
        <w:tc>
          <w:tcPr>
            <w:tcW w:w="15576" w:type="dxa"/>
            <w:gridSpan w:val="8"/>
          </w:tcPr>
          <w:p w:rsidR="00D040A3" w:rsidRPr="00B7717A" w:rsidRDefault="00D040A3" w:rsidP="00D040A3">
            <w:pPr>
              <w:spacing w:before="120" w:after="120"/>
              <w:jc w:val="center"/>
              <w:rPr>
                <w:b/>
                <w:highlight w:val="lightGray"/>
              </w:rPr>
            </w:pPr>
            <w:r>
              <w:rPr>
                <w:b/>
                <w:highlight w:val="lightGray"/>
              </w:rPr>
              <w:t>RISQUES LIES AU TRAVAIL SUR ECRAN</w:t>
            </w:r>
          </w:p>
        </w:tc>
      </w:tr>
      <w:tr w:rsidR="00D040A3" w:rsidTr="000545B5">
        <w:tc>
          <w:tcPr>
            <w:tcW w:w="2546" w:type="dxa"/>
          </w:tcPr>
          <w:p w:rsidR="00D040A3" w:rsidRPr="00D040A3" w:rsidRDefault="00D040A3" w:rsidP="00D040A3">
            <w:pPr>
              <w:rPr>
                <w:sz w:val="20"/>
                <w:szCs w:val="20"/>
              </w:rPr>
            </w:pPr>
            <w:r w:rsidRPr="00D040A3">
              <w:rPr>
                <w:sz w:val="20"/>
                <w:szCs w:val="20"/>
              </w:rPr>
              <w:t>Problème de luminosité (manque d’éclairage, reflet, éblouissement dû à l'éclairage naturel, problème de contraste, absence de lumière naturelle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Matériel de travail inadapté : siège, souris ; clavier, écran, …</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Mauvaise disposition du matériel du poste de travail (contre un mur, dos à une fenêtre)</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Travail prolongé sur ordinateur (plus de 4 h par jour)</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Mauvaises postures de travail (cou, dos, membres supérieurs)</w:t>
            </w:r>
          </w:p>
        </w:tc>
        <w:tc>
          <w:tcPr>
            <w:tcW w:w="1560" w:type="dxa"/>
            <w:tcBorders>
              <w:top w:val="single" w:sz="4" w:space="0" w:color="auto"/>
              <w:bottom w:val="single" w:sz="4" w:space="0" w:color="auto"/>
            </w:tcBorders>
          </w:tcPr>
          <w:p w:rsidR="00D040A3" w:rsidRPr="006C7A81" w:rsidRDefault="00D040A3" w:rsidP="00D040A3">
            <w:pPr>
              <w:rPr>
                <w:sz w:val="20"/>
                <w:szCs w:val="20"/>
              </w:rPr>
            </w:pPr>
          </w:p>
        </w:tc>
        <w:tc>
          <w:tcPr>
            <w:tcW w:w="850" w:type="dxa"/>
            <w:tcBorders>
              <w:top w:val="single" w:sz="4" w:space="0" w:color="auto"/>
              <w:bottom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D040A3" w:rsidRDefault="00D040A3" w:rsidP="00D040A3">
            <w:pPr>
              <w:rPr>
                <w:sz w:val="20"/>
                <w:szCs w:val="20"/>
              </w:rPr>
            </w:pPr>
            <w:r w:rsidRPr="00D040A3">
              <w:rPr>
                <w:sz w:val="20"/>
                <w:szCs w:val="20"/>
              </w:rPr>
              <w:t>Travail statique sans pause</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4C096D" w:rsidRDefault="00D040A3" w:rsidP="00D040A3">
            <w:pPr>
              <w:rPr>
                <w:sz w:val="20"/>
                <w:szCs w:val="20"/>
              </w:rPr>
            </w:pPr>
            <w:r w:rsidRPr="004C096D">
              <w:rPr>
                <w:sz w:val="20"/>
                <w:szCs w:val="20"/>
              </w:rPr>
              <w:t>Sollicitation visuelle (distance œil-écran, taille de la police, brillance de l’écran, …)</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r w:rsidR="00D040A3" w:rsidTr="000545B5">
        <w:tc>
          <w:tcPr>
            <w:tcW w:w="2546" w:type="dxa"/>
          </w:tcPr>
          <w:p w:rsidR="00D040A3" w:rsidRPr="004C096D" w:rsidRDefault="00D040A3" w:rsidP="00D040A3">
            <w:pPr>
              <w:rPr>
                <w:sz w:val="20"/>
                <w:szCs w:val="20"/>
              </w:rPr>
            </w:pPr>
            <w:r w:rsidRPr="004C096D">
              <w:rPr>
                <w:sz w:val="20"/>
                <w:szCs w:val="20"/>
              </w:rPr>
              <w:t>Difficulté à utiliser les logiciels</w:t>
            </w:r>
          </w:p>
        </w:tc>
        <w:tc>
          <w:tcPr>
            <w:tcW w:w="1560" w:type="dxa"/>
            <w:tcBorders>
              <w:top w:val="single" w:sz="4" w:space="0" w:color="auto"/>
            </w:tcBorders>
          </w:tcPr>
          <w:p w:rsidR="00D040A3" w:rsidRPr="006C7A81" w:rsidRDefault="00D040A3" w:rsidP="00D040A3">
            <w:pPr>
              <w:rPr>
                <w:sz w:val="20"/>
                <w:szCs w:val="20"/>
              </w:rPr>
            </w:pPr>
          </w:p>
        </w:tc>
        <w:tc>
          <w:tcPr>
            <w:tcW w:w="850" w:type="dxa"/>
            <w:tcBorders>
              <w:top w:val="single" w:sz="4" w:space="0" w:color="auto"/>
            </w:tcBorders>
          </w:tcPr>
          <w:p w:rsidR="00D040A3" w:rsidRPr="006C7A81" w:rsidRDefault="00D040A3" w:rsidP="00D040A3">
            <w:pPr>
              <w:jc w:val="center"/>
              <w:rPr>
                <w:sz w:val="20"/>
                <w:szCs w:val="20"/>
              </w:rPr>
            </w:pPr>
          </w:p>
        </w:tc>
        <w:tc>
          <w:tcPr>
            <w:tcW w:w="2976" w:type="dxa"/>
          </w:tcPr>
          <w:p w:rsidR="00D040A3" w:rsidRPr="006C7A81" w:rsidRDefault="00D040A3" w:rsidP="00D040A3">
            <w:pPr>
              <w:rPr>
                <w:sz w:val="20"/>
                <w:szCs w:val="20"/>
              </w:rPr>
            </w:pPr>
          </w:p>
        </w:tc>
        <w:tc>
          <w:tcPr>
            <w:tcW w:w="2836" w:type="dxa"/>
          </w:tcPr>
          <w:p w:rsidR="00D040A3" w:rsidRPr="006C7A81" w:rsidRDefault="00D040A3" w:rsidP="00D040A3">
            <w:pPr>
              <w:rPr>
                <w:sz w:val="20"/>
                <w:szCs w:val="20"/>
              </w:rPr>
            </w:pPr>
          </w:p>
        </w:tc>
        <w:tc>
          <w:tcPr>
            <w:tcW w:w="2266" w:type="dxa"/>
            <w:gridSpan w:val="2"/>
          </w:tcPr>
          <w:p w:rsidR="00D040A3" w:rsidRPr="006C7A81" w:rsidRDefault="00D040A3" w:rsidP="00D040A3">
            <w:pPr>
              <w:rPr>
                <w:sz w:val="20"/>
                <w:szCs w:val="20"/>
              </w:rPr>
            </w:pPr>
          </w:p>
        </w:tc>
        <w:tc>
          <w:tcPr>
            <w:tcW w:w="2556" w:type="dxa"/>
            <w:gridSpan w:val="2"/>
          </w:tcPr>
          <w:p w:rsidR="00D040A3" w:rsidRPr="006C7A81" w:rsidRDefault="00D040A3" w:rsidP="00D040A3">
            <w:pPr>
              <w:jc w:val="center"/>
              <w:rPr>
                <w:sz w:val="20"/>
                <w:szCs w:val="20"/>
              </w:rPr>
            </w:pPr>
          </w:p>
        </w:tc>
      </w:tr>
    </w:tbl>
    <w:p w:rsidR="00EF14CD" w:rsidRDefault="00EF14CD" w:rsidP="00EF14CD">
      <w:pPr>
        <w:rPr>
          <w:b/>
        </w:rPr>
      </w:pPr>
    </w:p>
    <w:p w:rsidR="00EF14CD" w:rsidRDefault="00EF14CD" w:rsidP="00EF14CD">
      <w:pPr>
        <w:rPr>
          <w:b/>
        </w:rPr>
      </w:pPr>
    </w:p>
    <w:p w:rsidR="004C096D" w:rsidRDefault="00EF14CD" w:rsidP="00EF14CD">
      <w:pPr>
        <w:rPr>
          <w:b/>
        </w:rPr>
      </w:pPr>
      <w:r>
        <w:rPr>
          <w:noProof/>
        </w:rPr>
        <mc:AlternateContent>
          <mc:Choice Requires="wps">
            <w:drawing>
              <wp:anchor distT="0" distB="0" distL="114300" distR="114300" simplePos="0" relativeHeight="251705344" behindDoc="0" locked="0" layoutInCell="1" allowOverlap="1" wp14:anchorId="2062A296" wp14:editId="0304286A">
                <wp:simplePos x="0" y="0"/>
                <wp:positionH relativeFrom="column">
                  <wp:posOffset>0</wp:posOffset>
                </wp:positionH>
                <wp:positionV relativeFrom="paragraph">
                  <wp:posOffset>-175895</wp:posOffset>
                </wp:positionV>
                <wp:extent cx="9860890" cy="921715"/>
                <wp:effectExtent l="0" t="0" r="26670" b="12065"/>
                <wp:wrapNone/>
                <wp:docPr id="8" name="Zone de texte 8"/>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0545B5" w:rsidRPr="00AA69C4" w:rsidRDefault="000545B5" w:rsidP="00EF14C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2A296" id="Zone de texte 8" o:spid="_x0000_s1046" type="#_x0000_t202" style="position:absolute;margin-left:0;margin-top:-13.85pt;width:776.45pt;height:72.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HJkp3FVAgAArgQAAA4AAAAAAAAAAAAAAAAALgIAAGRycy9lMm9Eb2MueG1sUEsBAi0A&#10;FAAGAAgAAAAhACYaLnbdAAAACQEAAA8AAAAAAAAAAAAAAAAArwQAAGRycy9kb3ducmV2LnhtbFBL&#10;BQYAAAAABAAEAPMAAAC5BQAAAAA=&#10;" fillcolor="white [3201]" strokeweight=".5pt">
                <v:textbox>
                  <w:txbxContent>
                    <w:p w:rsidR="000545B5" w:rsidRPr="00AA69C4" w:rsidRDefault="000545B5" w:rsidP="00EF14CD">
                      <w:pPr>
                        <w:rPr>
                          <w:sz w:val="20"/>
                          <w:szCs w:val="20"/>
                        </w:rPr>
                      </w:pPr>
                      <w:r w:rsidRPr="00AA69C4">
                        <w:rPr>
                          <w:sz w:val="20"/>
                          <w:szCs w:val="20"/>
                          <w:highlight w:val="yellow"/>
                        </w:rPr>
                        <w:t>Insérer des photos (facultatif)</w:t>
                      </w:r>
                    </w:p>
                  </w:txbxContent>
                </v:textbox>
              </v:shape>
            </w:pict>
          </mc:Fallback>
        </mc:AlternateContent>
      </w:r>
    </w:p>
    <w:p w:rsidR="004C096D" w:rsidRPr="004C096D" w:rsidRDefault="004C096D" w:rsidP="004C096D"/>
    <w:p w:rsidR="004C096D" w:rsidRPr="004C096D" w:rsidRDefault="004C096D" w:rsidP="004C096D"/>
    <w:p w:rsidR="004C096D" w:rsidRPr="004C096D" w:rsidRDefault="004C096D" w:rsidP="004C096D"/>
    <w:p w:rsidR="004C096D" w:rsidRDefault="004C096D" w:rsidP="004C096D"/>
    <w:p w:rsidR="004C096D" w:rsidRPr="004C096D" w:rsidRDefault="004C096D" w:rsidP="004C096D"/>
    <w:p w:rsidR="004C096D" w:rsidRDefault="004C096D" w:rsidP="004C096D">
      <w:pPr>
        <w:tabs>
          <w:tab w:val="left" w:pos="960"/>
        </w:tabs>
        <w:sectPr w:rsidR="004C096D" w:rsidSect="00BC1133">
          <w:pgSz w:w="16838" w:h="11906" w:orient="landscape"/>
          <w:pgMar w:top="851" w:right="1418" w:bottom="709" w:left="851" w:header="340" w:footer="709" w:gutter="0"/>
          <w:cols w:space="57"/>
          <w:docGrid w:linePitch="360"/>
        </w:sectPr>
      </w:pPr>
      <w:r>
        <w:tab/>
      </w:r>
    </w:p>
    <w:p w:rsidR="004C096D" w:rsidRDefault="004C096D" w:rsidP="004C096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4C096D" w:rsidRDefault="004C096D" w:rsidP="004C096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4C096D" w:rsidTr="009F53B7">
        <w:trPr>
          <w:gridAfter w:val="1"/>
          <w:wAfter w:w="14" w:type="dxa"/>
          <w:trHeight w:val="1010"/>
        </w:trPr>
        <w:tc>
          <w:tcPr>
            <w:tcW w:w="4106" w:type="dxa"/>
            <w:gridSpan w:val="2"/>
          </w:tcPr>
          <w:p w:rsidR="004C096D" w:rsidRPr="00E3261A" w:rsidRDefault="004C096D" w:rsidP="009F53B7">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4C096D" w:rsidRPr="007C16D1" w:rsidRDefault="004C096D" w:rsidP="009F53B7">
            <w:pPr>
              <w:ind w:left="113" w:right="113"/>
              <w:jc w:val="center"/>
              <w:rPr>
                <w:b/>
                <w:sz w:val="20"/>
                <w:szCs w:val="20"/>
              </w:rPr>
            </w:pPr>
            <w:r w:rsidRPr="007C16D1">
              <w:rPr>
                <w:b/>
                <w:sz w:val="20"/>
                <w:szCs w:val="20"/>
              </w:rPr>
              <w:t>Évaluation des</w:t>
            </w:r>
          </w:p>
          <w:p w:rsidR="004C096D" w:rsidRPr="007C16D1" w:rsidRDefault="004C096D" w:rsidP="009F53B7">
            <w:pPr>
              <w:ind w:left="113" w:right="113"/>
              <w:jc w:val="center"/>
              <w:rPr>
                <w:sz w:val="20"/>
                <w:szCs w:val="20"/>
              </w:rPr>
            </w:pPr>
            <w:r w:rsidRPr="007C16D1">
              <w:rPr>
                <w:b/>
                <w:sz w:val="20"/>
                <w:szCs w:val="20"/>
              </w:rPr>
              <w:t>risques</w:t>
            </w:r>
          </w:p>
        </w:tc>
        <w:tc>
          <w:tcPr>
            <w:tcW w:w="8064" w:type="dxa"/>
            <w:gridSpan w:val="3"/>
          </w:tcPr>
          <w:p w:rsidR="004C096D" w:rsidRPr="00E3261A" w:rsidRDefault="004C096D" w:rsidP="009F53B7">
            <w:pPr>
              <w:spacing w:before="240"/>
              <w:jc w:val="center"/>
              <w:rPr>
                <w:b/>
                <w:sz w:val="36"/>
                <w:szCs w:val="36"/>
              </w:rPr>
            </w:pPr>
            <w:r w:rsidRPr="00E3261A">
              <w:rPr>
                <w:b/>
                <w:sz w:val="36"/>
                <w:szCs w:val="36"/>
              </w:rPr>
              <w:t>Mesures de prévention</w:t>
            </w:r>
          </w:p>
        </w:tc>
        <w:tc>
          <w:tcPr>
            <w:tcW w:w="2556" w:type="dxa"/>
            <w:gridSpan w:val="2"/>
          </w:tcPr>
          <w:p w:rsidR="004C096D" w:rsidRPr="00E3261A" w:rsidRDefault="004C096D" w:rsidP="009F53B7">
            <w:pPr>
              <w:spacing w:before="240"/>
              <w:jc w:val="center"/>
              <w:rPr>
                <w:b/>
              </w:rPr>
            </w:pPr>
            <w:r w:rsidRPr="00E3261A">
              <w:rPr>
                <w:b/>
              </w:rPr>
              <w:t>Suivi des mesures de prévention</w:t>
            </w:r>
          </w:p>
        </w:tc>
      </w:tr>
      <w:tr w:rsidR="004C096D" w:rsidTr="004C096D">
        <w:tc>
          <w:tcPr>
            <w:tcW w:w="2546" w:type="dxa"/>
            <w:vAlign w:val="center"/>
          </w:tcPr>
          <w:p w:rsidR="004C096D" w:rsidRPr="00E3261A" w:rsidRDefault="004C096D" w:rsidP="004C096D">
            <w:pPr>
              <w:jc w:val="center"/>
              <w:rPr>
                <w:sz w:val="20"/>
                <w:szCs w:val="20"/>
              </w:rPr>
            </w:pPr>
            <w:r>
              <w:rPr>
                <w:sz w:val="20"/>
                <w:szCs w:val="20"/>
              </w:rPr>
              <w:t>Facteurs de risque</w:t>
            </w:r>
          </w:p>
        </w:tc>
        <w:tc>
          <w:tcPr>
            <w:tcW w:w="1560" w:type="dxa"/>
          </w:tcPr>
          <w:p w:rsidR="004C096D" w:rsidRPr="00E3261A" w:rsidRDefault="004C096D" w:rsidP="009F53B7">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4C096D" w:rsidRPr="007C16D1" w:rsidRDefault="004C096D" w:rsidP="009F53B7">
            <w:pPr>
              <w:spacing w:before="120"/>
              <w:jc w:val="center"/>
              <w:rPr>
                <w:sz w:val="20"/>
                <w:szCs w:val="20"/>
              </w:rPr>
            </w:pPr>
          </w:p>
        </w:tc>
        <w:tc>
          <w:tcPr>
            <w:tcW w:w="2976" w:type="dxa"/>
          </w:tcPr>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Relevant de l’EPLE</w:t>
            </w:r>
          </w:p>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4C096D" w:rsidRPr="00E3261A" w:rsidRDefault="004C096D" w:rsidP="009F53B7">
            <w:pPr>
              <w:spacing w:before="120"/>
              <w:rPr>
                <w:sz w:val="20"/>
                <w:szCs w:val="20"/>
              </w:rPr>
            </w:pPr>
            <w:r>
              <w:rPr>
                <w:rFonts w:cs="Arial"/>
                <w:sz w:val="20"/>
                <w:szCs w:val="20"/>
              </w:rPr>
              <w:t xml:space="preserve">● </w:t>
            </w:r>
            <w:r w:rsidRPr="00E3261A">
              <w:rPr>
                <w:sz w:val="20"/>
                <w:szCs w:val="20"/>
              </w:rPr>
              <w:t>Relevant de la collectivité territoriale</w:t>
            </w:r>
          </w:p>
          <w:p w:rsidR="004C096D" w:rsidRPr="00E3261A" w:rsidRDefault="004C096D" w:rsidP="009F53B7">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4C096D" w:rsidRPr="00E3261A" w:rsidRDefault="004C096D" w:rsidP="009F53B7">
            <w:pPr>
              <w:spacing w:before="120"/>
              <w:ind w:left="176"/>
              <w:rPr>
                <w:sz w:val="20"/>
                <w:szCs w:val="20"/>
              </w:rPr>
            </w:pPr>
            <w:r>
              <w:rPr>
                <w:rFonts w:cs="Arial"/>
                <w:sz w:val="20"/>
                <w:szCs w:val="20"/>
              </w:rPr>
              <w:t xml:space="preserve">● </w:t>
            </w:r>
            <w:r w:rsidRPr="00E3261A">
              <w:rPr>
                <w:sz w:val="20"/>
                <w:szCs w:val="20"/>
              </w:rPr>
              <w:t>Mesures palliatives</w:t>
            </w:r>
          </w:p>
          <w:p w:rsidR="004C096D" w:rsidRPr="00E3261A" w:rsidRDefault="004C096D" w:rsidP="009F53B7">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4C096D" w:rsidRDefault="004C096D" w:rsidP="009F53B7">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4C096D" w:rsidTr="009F53B7">
        <w:trPr>
          <w:gridAfter w:val="1"/>
          <w:wAfter w:w="14" w:type="dxa"/>
        </w:trPr>
        <w:tc>
          <w:tcPr>
            <w:tcW w:w="15576" w:type="dxa"/>
            <w:gridSpan w:val="8"/>
          </w:tcPr>
          <w:p w:rsidR="004C096D" w:rsidRPr="00B7717A" w:rsidRDefault="004C096D" w:rsidP="009F53B7">
            <w:pPr>
              <w:spacing w:before="120" w:after="120"/>
              <w:jc w:val="center"/>
              <w:rPr>
                <w:b/>
                <w:highlight w:val="lightGray"/>
              </w:rPr>
            </w:pPr>
            <w:r>
              <w:rPr>
                <w:b/>
                <w:highlight w:val="lightGray"/>
              </w:rPr>
              <w:t>RISQUES PSYCHOSOCIAUX</w:t>
            </w:r>
          </w:p>
        </w:tc>
      </w:tr>
      <w:tr w:rsidR="004C096D" w:rsidTr="009F53B7">
        <w:tc>
          <w:tcPr>
            <w:tcW w:w="2546" w:type="dxa"/>
          </w:tcPr>
          <w:p w:rsidR="004C096D" w:rsidRPr="004C096D" w:rsidRDefault="004C096D" w:rsidP="004C096D">
            <w:pPr>
              <w:rPr>
                <w:sz w:val="20"/>
                <w:szCs w:val="20"/>
              </w:rPr>
            </w:pPr>
            <w:r w:rsidRPr="004C096D">
              <w:rPr>
                <w:sz w:val="20"/>
                <w:szCs w:val="20"/>
              </w:rPr>
              <w:t>Intensité et complexité du travail</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 xml:space="preserve">Exigences émotionnelles </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Autonomie du travail</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Rapports sociaux et relations au travail</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Conflits de valeur</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Insécurité socio-économique</w:t>
            </w:r>
          </w:p>
        </w:tc>
        <w:tc>
          <w:tcPr>
            <w:tcW w:w="1560" w:type="dxa"/>
            <w:tcBorders>
              <w:top w:val="single" w:sz="4" w:space="0" w:color="auto"/>
            </w:tcBorders>
          </w:tcPr>
          <w:p w:rsidR="004C096D" w:rsidRPr="006C7A81" w:rsidRDefault="004C096D" w:rsidP="004C096D">
            <w:pPr>
              <w:rPr>
                <w:sz w:val="20"/>
                <w:szCs w:val="20"/>
              </w:rPr>
            </w:pPr>
          </w:p>
        </w:tc>
        <w:tc>
          <w:tcPr>
            <w:tcW w:w="850" w:type="dxa"/>
            <w:tcBorders>
              <w:top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bl>
    <w:p w:rsidR="004C096D" w:rsidRDefault="004C096D" w:rsidP="004C096D">
      <w:pPr>
        <w:rPr>
          <w:b/>
        </w:rPr>
      </w:pPr>
    </w:p>
    <w:p w:rsidR="004C096D" w:rsidRDefault="004C096D" w:rsidP="004C096D">
      <w:pPr>
        <w:rPr>
          <w:b/>
        </w:rPr>
      </w:pPr>
    </w:p>
    <w:p w:rsidR="004C096D" w:rsidRDefault="004C096D" w:rsidP="004C096D">
      <w:pPr>
        <w:rPr>
          <w:b/>
        </w:rPr>
      </w:pPr>
      <w:r>
        <w:rPr>
          <w:noProof/>
        </w:rPr>
        <mc:AlternateContent>
          <mc:Choice Requires="wps">
            <w:drawing>
              <wp:anchor distT="0" distB="0" distL="114300" distR="114300" simplePos="0" relativeHeight="251711488" behindDoc="0" locked="0" layoutInCell="1" allowOverlap="1" wp14:anchorId="2CF076F5" wp14:editId="20105BF7">
                <wp:simplePos x="0" y="0"/>
                <wp:positionH relativeFrom="column">
                  <wp:posOffset>0</wp:posOffset>
                </wp:positionH>
                <wp:positionV relativeFrom="paragraph">
                  <wp:posOffset>-175895</wp:posOffset>
                </wp:positionV>
                <wp:extent cx="9860890" cy="921715"/>
                <wp:effectExtent l="0" t="0" r="26670" b="12065"/>
                <wp:wrapNone/>
                <wp:docPr id="12" name="Zone de texte 12"/>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4C096D" w:rsidRPr="00AA69C4" w:rsidRDefault="004C096D" w:rsidP="004C096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076F5" id="Zone de texte 12" o:spid="_x0000_s1047" type="#_x0000_t202" style="position:absolute;margin-left:0;margin-top:-13.85pt;width:776.45pt;height:72.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" fillcolor="white [3201]" strokeweight=".5pt">
                <v:textbox>
                  <w:txbxContent>
                    <w:p w:rsidR="004C096D" w:rsidRPr="00AA69C4" w:rsidRDefault="004C096D" w:rsidP="004C096D">
                      <w:pPr>
                        <w:rPr>
                          <w:sz w:val="20"/>
                          <w:szCs w:val="20"/>
                        </w:rPr>
                      </w:pPr>
                      <w:r w:rsidRPr="00AA69C4">
                        <w:rPr>
                          <w:sz w:val="20"/>
                          <w:szCs w:val="20"/>
                          <w:highlight w:val="yellow"/>
                        </w:rPr>
                        <w:t>Insérer des photos (facultatif)</w:t>
                      </w:r>
                    </w:p>
                  </w:txbxContent>
                </v:textbox>
              </v:shape>
            </w:pict>
          </mc:Fallback>
        </mc:AlternateContent>
      </w:r>
    </w:p>
    <w:p w:rsidR="004C096D" w:rsidRPr="004C096D" w:rsidRDefault="004C096D" w:rsidP="004C096D"/>
    <w:p w:rsidR="004C096D" w:rsidRPr="004C096D" w:rsidRDefault="004C096D" w:rsidP="004C096D"/>
    <w:p w:rsidR="004C096D" w:rsidRPr="004C096D" w:rsidRDefault="004C096D" w:rsidP="004C096D"/>
    <w:p w:rsidR="004C096D" w:rsidRDefault="004C096D" w:rsidP="004C096D"/>
    <w:p w:rsidR="004C096D" w:rsidRPr="004C096D" w:rsidRDefault="004C096D" w:rsidP="004C096D"/>
    <w:p w:rsidR="004C096D" w:rsidRDefault="004C096D" w:rsidP="004C096D">
      <w:pPr>
        <w:sectPr w:rsidR="004C096D" w:rsidSect="00BC1133">
          <w:pgSz w:w="16838" w:h="11906" w:orient="landscape"/>
          <w:pgMar w:top="851" w:right="1418" w:bottom="709" w:left="851" w:header="340" w:footer="709" w:gutter="0"/>
          <w:cols w:space="57"/>
          <w:docGrid w:linePitch="360"/>
        </w:sectPr>
      </w:pPr>
    </w:p>
    <w:p w:rsidR="004C096D" w:rsidRDefault="004C096D" w:rsidP="004C096D">
      <w:r>
        <w:lastRenderedPageBreak/>
        <w:t>UNITE DE TRAVAIL :</w:t>
      </w:r>
      <w:r>
        <w:tab/>
      </w:r>
      <w:r>
        <w:tab/>
      </w:r>
      <w:r>
        <w:tab/>
      </w:r>
      <w:r>
        <w:tab/>
      </w:r>
      <w:r>
        <w:tab/>
      </w:r>
      <w:r>
        <w:tab/>
        <w:t>LIEU :</w:t>
      </w:r>
      <w:r w:rsidRPr="004A76F9">
        <w:tab/>
      </w:r>
      <w:r>
        <w:tab/>
      </w:r>
      <w:r>
        <w:tab/>
      </w:r>
      <w:r>
        <w:tab/>
      </w:r>
      <w:r>
        <w:tab/>
      </w:r>
      <w:r>
        <w:tab/>
      </w:r>
      <w:r>
        <w:tab/>
      </w:r>
      <w:r w:rsidRPr="004A76F9">
        <w:t xml:space="preserve">DATE : </w:t>
      </w:r>
    </w:p>
    <w:p w:rsidR="004C096D" w:rsidRDefault="004C096D" w:rsidP="004C096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4C096D" w:rsidTr="009F53B7">
        <w:trPr>
          <w:gridAfter w:val="1"/>
          <w:wAfter w:w="14" w:type="dxa"/>
          <w:trHeight w:val="1010"/>
        </w:trPr>
        <w:tc>
          <w:tcPr>
            <w:tcW w:w="4106" w:type="dxa"/>
            <w:gridSpan w:val="2"/>
          </w:tcPr>
          <w:p w:rsidR="004C096D" w:rsidRPr="00E3261A" w:rsidRDefault="004C096D" w:rsidP="009F53B7">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4C096D" w:rsidRPr="007C16D1" w:rsidRDefault="004C096D" w:rsidP="009F53B7">
            <w:pPr>
              <w:ind w:left="113" w:right="113"/>
              <w:jc w:val="center"/>
              <w:rPr>
                <w:b/>
                <w:sz w:val="20"/>
                <w:szCs w:val="20"/>
              </w:rPr>
            </w:pPr>
            <w:r w:rsidRPr="007C16D1">
              <w:rPr>
                <w:b/>
                <w:sz w:val="20"/>
                <w:szCs w:val="20"/>
              </w:rPr>
              <w:t>Évaluation des</w:t>
            </w:r>
          </w:p>
          <w:p w:rsidR="004C096D" w:rsidRPr="007C16D1" w:rsidRDefault="004C096D" w:rsidP="009F53B7">
            <w:pPr>
              <w:ind w:left="113" w:right="113"/>
              <w:jc w:val="center"/>
              <w:rPr>
                <w:sz w:val="20"/>
                <w:szCs w:val="20"/>
              </w:rPr>
            </w:pPr>
            <w:r w:rsidRPr="007C16D1">
              <w:rPr>
                <w:b/>
                <w:sz w:val="20"/>
                <w:szCs w:val="20"/>
              </w:rPr>
              <w:t>risques</w:t>
            </w:r>
          </w:p>
        </w:tc>
        <w:tc>
          <w:tcPr>
            <w:tcW w:w="8064" w:type="dxa"/>
            <w:gridSpan w:val="3"/>
          </w:tcPr>
          <w:p w:rsidR="004C096D" w:rsidRPr="00E3261A" w:rsidRDefault="004C096D" w:rsidP="009F53B7">
            <w:pPr>
              <w:spacing w:before="240"/>
              <w:jc w:val="center"/>
              <w:rPr>
                <w:b/>
                <w:sz w:val="36"/>
                <w:szCs w:val="36"/>
              </w:rPr>
            </w:pPr>
            <w:r w:rsidRPr="00E3261A">
              <w:rPr>
                <w:b/>
                <w:sz w:val="36"/>
                <w:szCs w:val="36"/>
              </w:rPr>
              <w:t>Mesures de prévention</w:t>
            </w:r>
          </w:p>
        </w:tc>
        <w:tc>
          <w:tcPr>
            <w:tcW w:w="2556" w:type="dxa"/>
            <w:gridSpan w:val="2"/>
          </w:tcPr>
          <w:p w:rsidR="004C096D" w:rsidRPr="00E3261A" w:rsidRDefault="004C096D" w:rsidP="009F53B7">
            <w:pPr>
              <w:spacing w:before="240"/>
              <w:jc w:val="center"/>
              <w:rPr>
                <w:b/>
              </w:rPr>
            </w:pPr>
            <w:r w:rsidRPr="00E3261A">
              <w:rPr>
                <w:b/>
              </w:rPr>
              <w:t>Suivi des mesures de prévention</w:t>
            </w:r>
          </w:p>
        </w:tc>
      </w:tr>
      <w:tr w:rsidR="004C096D" w:rsidTr="009F53B7">
        <w:tc>
          <w:tcPr>
            <w:tcW w:w="2546" w:type="dxa"/>
          </w:tcPr>
          <w:p w:rsidR="004C096D" w:rsidRPr="00E3261A" w:rsidRDefault="004C096D" w:rsidP="009F53B7">
            <w:pPr>
              <w:jc w:val="center"/>
              <w:rPr>
                <w:sz w:val="20"/>
                <w:szCs w:val="20"/>
              </w:rPr>
            </w:pPr>
            <w:r w:rsidRPr="00E3261A">
              <w:rPr>
                <w:sz w:val="20"/>
                <w:szCs w:val="20"/>
              </w:rPr>
              <w:t>Identification</w:t>
            </w:r>
          </w:p>
          <w:p w:rsidR="004C096D" w:rsidRPr="00E3261A" w:rsidRDefault="004C096D" w:rsidP="009F53B7">
            <w:pPr>
              <w:jc w:val="center"/>
              <w:rPr>
                <w:sz w:val="20"/>
                <w:szCs w:val="20"/>
              </w:rPr>
            </w:pPr>
            <w:proofErr w:type="gramStart"/>
            <w:r w:rsidRPr="00E3261A">
              <w:rPr>
                <w:sz w:val="20"/>
                <w:szCs w:val="20"/>
              </w:rPr>
              <w:t>des</w:t>
            </w:r>
            <w:proofErr w:type="gramEnd"/>
          </w:p>
          <w:p w:rsidR="004C096D" w:rsidRPr="00E3261A" w:rsidRDefault="004C096D" w:rsidP="009F53B7">
            <w:pPr>
              <w:jc w:val="center"/>
              <w:rPr>
                <w:sz w:val="20"/>
                <w:szCs w:val="20"/>
              </w:rPr>
            </w:pPr>
            <w:r w:rsidRPr="00E3261A">
              <w:rPr>
                <w:sz w:val="20"/>
                <w:szCs w:val="20"/>
              </w:rPr>
              <w:t>dangers</w:t>
            </w:r>
            <w:r>
              <w:rPr>
                <w:sz w:val="20"/>
                <w:szCs w:val="20"/>
              </w:rPr>
              <w:t xml:space="preserve"> /Description des risques </w:t>
            </w:r>
          </w:p>
        </w:tc>
        <w:tc>
          <w:tcPr>
            <w:tcW w:w="1560" w:type="dxa"/>
          </w:tcPr>
          <w:p w:rsidR="004C096D" w:rsidRPr="00E3261A" w:rsidRDefault="004C096D" w:rsidP="009F53B7">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4C096D" w:rsidRPr="007C16D1" w:rsidRDefault="004C096D" w:rsidP="009F53B7">
            <w:pPr>
              <w:spacing w:before="120"/>
              <w:jc w:val="center"/>
              <w:rPr>
                <w:sz w:val="20"/>
                <w:szCs w:val="20"/>
              </w:rPr>
            </w:pPr>
          </w:p>
        </w:tc>
        <w:tc>
          <w:tcPr>
            <w:tcW w:w="2976" w:type="dxa"/>
          </w:tcPr>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Relevant de l’EPLE</w:t>
            </w:r>
          </w:p>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4C096D" w:rsidRPr="00E3261A" w:rsidRDefault="004C096D" w:rsidP="009F53B7">
            <w:pPr>
              <w:spacing w:before="120"/>
              <w:rPr>
                <w:sz w:val="20"/>
                <w:szCs w:val="20"/>
              </w:rPr>
            </w:pPr>
            <w:r>
              <w:rPr>
                <w:rFonts w:cs="Arial"/>
                <w:sz w:val="20"/>
                <w:szCs w:val="20"/>
              </w:rPr>
              <w:t xml:space="preserve">● </w:t>
            </w:r>
            <w:r w:rsidRPr="00E3261A">
              <w:rPr>
                <w:sz w:val="20"/>
                <w:szCs w:val="20"/>
              </w:rPr>
              <w:t>Relevant de la collectivité territoriale</w:t>
            </w:r>
          </w:p>
          <w:p w:rsidR="004C096D" w:rsidRPr="00E3261A" w:rsidRDefault="004C096D" w:rsidP="009F53B7">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4C096D" w:rsidRPr="00E3261A" w:rsidRDefault="004C096D" w:rsidP="009F53B7">
            <w:pPr>
              <w:spacing w:before="120"/>
              <w:ind w:left="176"/>
              <w:rPr>
                <w:sz w:val="20"/>
                <w:szCs w:val="20"/>
              </w:rPr>
            </w:pPr>
            <w:r>
              <w:rPr>
                <w:rFonts w:cs="Arial"/>
                <w:sz w:val="20"/>
                <w:szCs w:val="20"/>
              </w:rPr>
              <w:t xml:space="preserve">● </w:t>
            </w:r>
            <w:r w:rsidRPr="00E3261A">
              <w:rPr>
                <w:sz w:val="20"/>
                <w:szCs w:val="20"/>
              </w:rPr>
              <w:t>Mesures palliatives</w:t>
            </w:r>
          </w:p>
          <w:p w:rsidR="004C096D" w:rsidRPr="00E3261A" w:rsidRDefault="004C096D" w:rsidP="009F53B7">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6B2CFA" w:rsidRDefault="004C096D" w:rsidP="006B2CFA">
            <w:pPr>
              <w:spacing w:before="120"/>
              <w:jc w:val="center"/>
              <w:rPr>
                <w:sz w:val="20"/>
                <w:szCs w:val="20"/>
              </w:rPr>
            </w:pPr>
            <w:r w:rsidRPr="00E3261A">
              <w:rPr>
                <w:sz w:val="20"/>
                <w:szCs w:val="20"/>
              </w:rPr>
              <w:t>Observations</w:t>
            </w:r>
          </w:p>
          <w:p w:rsidR="006B2CFA" w:rsidRPr="00E3261A" w:rsidRDefault="006B2CFA" w:rsidP="006B2CFA">
            <w:pPr>
              <w:spacing w:before="120"/>
              <w:jc w:val="center"/>
              <w:rPr>
                <w:sz w:val="20"/>
                <w:szCs w:val="20"/>
              </w:rPr>
            </w:pPr>
            <w:r>
              <w:rPr>
                <w:sz w:val="20"/>
                <w:szCs w:val="20"/>
              </w:rPr>
              <w:t>(réalisé, non réalisé, en cours)</w:t>
            </w:r>
          </w:p>
        </w:tc>
      </w:tr>
      <w:tr w:rsidR="004C096D" w:rsidTr="009F53B7">
        <w:trPr>
          <w:gridAfter w:val="1"/>
          <w:wAfter w:w="14" w:type="dxa"/>
        </w:trPr>
        <w:tc>
          <w:tcPr>
            <w:tcW w:w="15576" w:type="dxa"/>
            <w:gridSpan w:val="8"/>
          </w:tcPr>
          <w:p w:rsidR="004C096D" w:rsidRPr="00B7717A" w:rsidRDefault="004C096D" w:rsidP="004C096D">
            <w:pPr>
              <w:spacing w:before="120" w:after="120"/>
              <w:jc w:val="center"/>
              <w:rPr>
                <w:b/>
                <w:highlight w:val="lightGray"/>
              </w:rPr>
            </w:pPr>
            <w:r>
              <w:rPr>
                <w:b/>
                <w:highlight w:val="lightGray"/>
              </w:rPr>
              <w:t>RISQUES BIOLOGIQUE</w:t>
            </w:r>
            <w:r w:rsidR="006B2CFA">
              <w:rPr>
                <w:b/>
                <w:highlight w:val="lightGray"/>
              </w:rPr>
              <w:t>S</w:t>
            </w:r>
            <w:r>
              <w:rPr>
                <w:b/>
                <w:highlight w:val="lightGray"/>
              </w:rPr>
              <w:t xml:space="preserve"> (hors Covid-19)</w:t>
            </w:r>
          </w:p>
        </w:tc>
      </w:tr>
      <w:tr w:rsidR="004C096D" w:rsidTr="009F53B7">
        <w:tc>
          <w:tcPr>
            <w:tcW w:w="2546" w:type="dxa"/>
          </w:tcPr>
          <w:p w:rsidR="004C096D" w:rsidRPr="004C096D" w:rsidRDefault="004C096D" w:rsidP="004C096D">
            <w:pPr>
              <w:rPr>
                <w:sz w:val="20"/>
                <w:szCs w:val="20"/>
              </w:rPr>
            </w:pPr>
            <w:r w:rsidRPr="004C096D">
              <w:rPr>
                <w:sz w:val="20"/>
                <w:szCs w:val="20"/>
              </w:rPr>
              <w:t>Contact avec du sang</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Pas de trousse de premiers soins</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Présence de pollen, plantes</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Contact avec des matières souillées et des déchets (gants souillés, masques, mouchoirs à usage unique,  …)</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Contact physique avec des animaux ou des cadavres</w:t>
            </w:r>
          </w:p>
        </w:tc>
        <w:tc>
          <w:tcPr>
            <w:tcW w:w="1560" w:type="dxa"/>
            <w:tcBorders>
              <w:top w:val="single" w:sz="4" w:space="0" w:color="auto"/>
              <w:bottom w:val="single" w:sz="4" w:space="0" w:color="auto"/>
            </w:tcBorders>
          </w:tcPr>
          <w:p w:rsidR="004C096D" w:rsidRPr="006C7A81" w:rsidRDefault="004C096D" w:rsidP="004C096D">
            <w:pPr>
              <w:rPr>
                <w:sz w:val="20"/>
                <w:szCs w:val="20"/>
              </w:rPr>
            </w:pPr>
          </w:p>
        </w:tc>
        <w:tc>
          <w:tcPr>
            <w:tcW w:w="850" w:type="dxa"/>
            <w:tcBorders>
              <w:top w:val="single" w:sz="4" w:space="0" w:color="auto"/>
              <w:bottom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Contact avec les aliments</w:t>
            </w:r>
          </w:p>
        </w:tc>
        <w:tc>
          <w:tcPr>
            <w:tcW w:w="1560" w:type="dxa"/>
            <w:tcBorders>
              <w:top w:val="single" w:sz="4" w:space="0" w:color="auto"/>
            </w:tcBorders>
          </w:tcPr>
          <w:p w:rsidR="004C096D" w:rsidRPr="006C7A81" w:rsidRDefault="004C096D" w:rsidP="004C096D">
            <w:pPr>
              <w:rPr>
                <w:sz w:val="20"/>
                <w:szCs w:val="20"/>
              </w:rPr>
            </w:pPr>
          </w:p>
        </w:tc>
        <w:tc>
          <w:tcPr>
            <w:tcW w:w="850" w:type="dxa"/>
            <w:tcBorders>
              <w:top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9F53B7">
        <w:tc>
          <w:tcPr>
            <w:tcW w:w="2546" w:type="dxa"/>
          </w:tcPr>
          <w:p w:rsidR="004C096D" w:rsidRPr="004C096D" w:rsidRDefault="004C096D" w:rsidP="004C096D">
            <w:pPr>
              <w:rPr>
                <w:sz w:val="20"/>
                <w:szCs w:val="20"/>
              </w:rPr>
            </w:pPr>
            <w:r w:rsidRPr="004C096D">
              <w:rPr>
                <w:sz w:val="20"/>
                <w:szCs w:val="20"/>
              </w:rPr>
              <w:t>Contact avec des milieux souillés (égouts, station d’épuration)</w:t>
            </w:r>
          </w:p>
        </w:tc>
        <w:tc>
          <w:tcPr>
            <w:tcW w:w="1560" w:type="dxa"/>
            <w:tcBorders>
              <w:top w:val="single" w:sz="4" w:space="0" w:color="auto"/>
            </w:tcBorders>
          </w:tcPr>
          <w:p w:rsidR="004C096D" w:rsidRPr="006C7A81" w:rsidRDefault="004C096D" w:rsidP="004C096D">
            <w:pPr>
              <w:rPr>
                <w:sz w:val="20"/>
                <w:szCs w:val="20"/>
              </w:rPr>
            </w:pPr>
          </w:p>
        </w:tc>
        <w:tc>
          <w:tcPr>
            <w:tcW w:w="850" w:type="dxa"/>
            <w:tcBorders>
              <w:top w:val="single" w:sz="4" w:space="0" w:color="auto"/>
            </w:tcBorders>
          </w:tcPr>
          <w:p w:rsidR="004C096D" w:rsidRPr="006C7A81" w:rsidRDefault="004C096D" w:rsidP="004C096D">
            <w:pPr>
              <w:jc w:val="center"/>
              <w:rPr>
                <w:sz w:val="20"/>
                <w:szCs w:val="20"/>
              </w:rPr>
            </w:pPr>
          </w:p>
        </w:tc>
        <w:tc>
          <w:tcPr>
            <w:tcW w:w="2976" w:type="dxa"/>
          </w:tcPr>
          <w:p w:rsidR="004C096D" w:rsidRPr="006C7A81" w:rsidRDefault="004C096D" w:rsidP="004C096D">
            <w:pPr>
              <w:rPr>
                <w:sz w:val="20"/>
                <w:szCs w:val="20"/>
              </w:rPr>
            </w:pP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bl>
    <w:p w:rsidR="004C096D" w:rsidRDefault="004C096D" w:rsidP="004C096D">
      <w:pPr>
        <w:rPr>
          <w:b/>
        </w:rPr>
      </w:pPr>
    </w:p>
    <w:p w:rsidR="004C096D" w:rsidRDefault="004C096D" w:rsidP="004C096D">
      <w:pPr>
        <w:rPr>
          <w:b/>
        </w:rPr>
      </w:pPr>
    </w:p>
    <w:p w:rsidR="004C096D" w:rsidRDefault="004C096D" w:rsidP="004C096D">
      <w:pPr>
        <w:rPr>
          <w:b/>
        </w:rPr>
        <w:sectPr w:rsidR="004C096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713536" behindDoc="0" locked="0" layoutInCell="1" allowOverlap="1" wp14:anchorId="1C41C557" wp14:editId="223C6B28">
                <wp:simplePos x="0" y="0"/>
                <wp:positionH relativeFrom="column">
                  <wp:posOffset>0</wp:posOffset>
                </wp:positionH>
                <wp:positionV relativeFrom="paragraph">
                  <wp:posOffset>-175895</wp:posOffset>
                </wp:positionV>
                <wp:extent cx="9860890" cy="921715"/>
                <wp:effectExtent l="0" t="0" r="26670" b="12065"/>
                <wp:wrapNone/>
                <wp:docPr id="13" name="Zone de texte 13"/>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4C096D" w:rsidRPr="00AA69C4" w:rsidRDefault="004C096D" w:rsidP="004C096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1C557" id="Zone de texte 13" o:spid="_x0000_s1048" type="#_x0000_t202" style="position:absolute;margin-left:0;margin-top:-13.85pt;width:776.45pt;height:72.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CSQtkKVgIAALAEAAAOAAAAAAAAAAAAAAAAAC4CAABkcnMvZTJvRG9jLnhtbFBLAQIt&#10;ABQABgAIAAAAIQAmGi523QAAAAkBAAAPAAAAAAAAAAAAAAAAALAEAABkcnMvZG93bnJldi54bWxQ&#10;SwUGAAAAAAQABADzAAAAugUAAAAA&#10;" fillcolor="white [3201]" strokeweight=".5pt">
                <v:textbox>
                  <w:txbxContent>
                    <w:p w:rsidR="004C096D" w:rsidRPr="00AA69C4" w:rsidRDefault="004C096D" w:rsidP="004C096D">
                      <w:pPr>
                        <w:rPr>
                          <w:sz w:val="20"/>
                          <w:szCs w:val="20"/>
                        </w:rPr>
                      </w:pPr>
                      <w:r w:rsidRPr="00AA69C4">
                        <w:rPr>
                          <w:sz w:val="20"/>
                          <w:szCs w:val="20"/>
                          <w:highlight w:val="yellow"/>
                        </w:rPr>
                        <w:t>Insérer des photos (facultatif)</w:t>
                      </w:r>
                    </w:p>
                  </w:txbxContent>
                </v:textbox>
              </v:shape>
            </w:pict>
          </mc:Fallback>
        </mc:AlternateContent>
      </w:r>
    </w:p>
    <w:p w:rsidR="004C096D" w:rsidRDefault="004C096D" w:rsidP="004C096D">
      <w:r>
        <w:lastRenderedPageBreak/>
        <w:t>UNITE DE TRAVAIL :</w:t>
      </w:r>
      <w:r>
        <w:tab/>
      </w:r>
      <w:r w:rsidR="00C13824">
        <w:t>Ensemble de l’établissement</w:t>
      </w:r>
      <w:r>
        <w:tab/>
      </w:r>
      <w:r>
        <w:tab/>
      </w:r>
      <w:r>
        <w:tab/>
        <w:t>LIEU :</w:t>
      </w:r>
      <w:r w:rsidRPr="004A76F9">
        <w:tab/>
      </w:r>
      <w:r>
        <w:tab/>
      </w:r>
      <w:r>
        <w:tab/>
      </w:r>
      <w:r>
        <w:tab/>
      </w:r>
      <w:r>
        <w:tab/>
      </w:r>
      <w:r>
        <w:tab/>
      </w:r>
      <w:r>
        <w:tab/>
      </w:r>
      <w:r w:rsidRPr="004A76F9">
        <w:t xml:space="preserve">DATE : </w:t>
      </w:r>
    </w:p>
    <w:p w:rsidR="004C096D" w:rsidRDefault="004C096D" w:rsidP="004C096D"/>
    <w:tbl>
      <w:tblPr>
        <w:tblStyle w:val="Grilledutableau"/>
        <w:tblW w:w="15590" w:type="dxa"/>
        <w:tblLayout w:type="fixed"/>
        <w:tblLook w:val="04A0" w:firstRow="1" w:lastRow="0" w:firstColumn="1" w:lastColumn="0" w:noHBand="0" w:noVBand="1"/>
      </w:tblPr>
      <w:tblGrid>
        <w:gridCol w:w="2546"/>
        <w:gridCol w:w="1560"/>
        <w:gridCol w:w="850"/>
        <w:gridCol w:w="2976"/>
        <w:gridCol w:w="2836"/>
        <w:gridCol w:w="2252"/>
        <w:gridCol w:w="14"/>
        <w:gridCol w:w="2542"/>
        <w:gridCol w:w="14"/>
      </w:tblGrid>
      <w:tr w:rsidR="004C096D" w:rsidTr="009F53B7">
        <w:trPr>
          <w:gridAfter w:val="1"/>
          <w:wAfter w:w="14" w:type="dxa"/>
          <w:trHeight w:val="1010"/>
        </w:trPr>
        <w:tc>
          <w:tcPr>
            <w:tcW w:w="4106" w:type="dxa"/>
            <w:gridSpan w:val="2"/>
          </w:tcPr>
          <w:p w:rsidR="004C096D" w:rsidRPr="00E3261A" w:rsidRDefault="004C096D" w:rsidP="009F53B7">
            <w:pPr>
              <w:spacing w:before="240"/>
              <w:jc w:val="center"/>
              <w:rPr>
                <w:b/>
                <w:sz w:val="36"/>
                <w:szCs w:val="36"/>
              </w:rPr>
            </w:pPr>
            <w:r>
              <w:rPr>
                <w:b/>
                <w:sz w:val="36"/>
                <w:szCs w:val="36"/>
              </w:rPr>
              <w:t xml:space="preserve">Description de la situation </w:t>
            </w:r>
            <w:r w:rsidRPr="00E3261A">
              <w:rPr>
                <w:b/>
                <w:sz w:val="36"/>
                <w:szCs w:val="36"/>
              </w:rPr>
              <w:t>problème</w:t>
            </w:r>
          </w:p>
        </w:tc>
        <w:tc>
          <w:tcPr>
            <w:tcW w:w="850" w:type="dxa"/>
            <w:vMerge w:val="restart"/>
            <w:shd w:val="clear" w:color="auto" w:fill="E5DFEC" w:themeFill="accent4" w:themeFillTint="33"/>
            <w:textDirection w:val="btLr"/>
            <w:vAlign w:val="center"/>
          </w:tcPr>
          <w:p w:rsidR="004C096D" w:rsidRPr="007C16D1" w:rsidRDefault="004C096D" w:rsidP="009F53B7">
            <w:pPr>
              <w:ind w:left="113" w:right="113"/>
              <w:jc w:val="center"/>
              <w:rPr>
                <w:b/>
                <w:sz w:val="20"/>
                <w:szCs w:val="20"/>
              </w:rPr>
            </w:pPr>
            <w:r w:rsidRPr="007C16D1">
              <w:rPr>
                <w:b/>
                <w:sz w:val="20"/>
                <w:szCs w:val="20"/>
              </w:rPr>
              <w:t>Évaluation des</w:t>
            </w:r>
          </w:p>
          <w:p w:rsidR="004C096D" w:rsidRPr="007C16D1" w:rsidRDefault="004C096D" w:rsidP="009F53B7">
            <w:pPr>
              <w:ind w:left="113" w:right="113"/>
              <w:jc w:val="center"/>
              <w:rPr>
                <w:sz w:val="20"/>
                <w:szCs w:val="20"/>
              </w:rPr>
            </w:pPr>
            <w:r w:rsidRPr="007C16D1">
              <w:rPr>
                <w:b/>
                <w:sz w:val="20"/>
                <w:szCs w:val="20"/>
              </w:rPr>
              <w:t>risques</w:t>
            </w:r>
          </w:p>
        </w:tc>
        <w:tc>
          <w:tcPr>
            <w:tcW w:w="8064" w:type="dxa"/>
            <w:gridSpan w:val="3"/>
          </w:tcPr>
          <w:p w:rsidR="004C096D" w:rsidRPr="00E3261A" w:rsidRDefault="004C096D" w:rsidP="009F53B7">
            <w:pPr>
              <w:spacing w:before="240"/>
              <w:jc w:val="center"/>
              <w:rPr>
                <w:b/>
                <w:sz w:val="36"/>
                <w:szCs w:val="36"/>
              </w:rPr>
            </w:pPr>
            <w:r w:rsidRPr="00E3261A">
              <w:rPr>
                <w:b/>
                <w:sz w:val="36"/>
                <w:szCs w:val="36"/>
              </w:rPr>
              <w:t>Mesures de prévention</w:t>
            </w:r>
          </w:p>
        </w:tc>
        <w:tc>
          <w:tcPr>
            <w:tcW w:w="2556" w:type="dxa"/>
            <w:gridSpan w:val="2"/>
          </w:tcPr>
          <w:p w:rsidR="004C096D" w:rsidRPr="00E3261A" w:rsidRDefault="004C096D" w:rsidP="009F53B7">
            <w:pPr>
              <w:spacing w:before="240"/>
              <w:jc w:val="center"/>
              <w:rPr>
                <w:b/>
              </w:rPr>
            </w:pPr>
            <w:r w:rsidRPr="00E3261A">
              <w:rPr>
                <w:b/>
              </w:rPr>
              <w:t>Suivi des mesures de prévention</w:t>
            </w:r>
          </w:p>
        </w:tc>
      </w:tr>
      <w:tr w:rsidR="004C096D" w:rsidTr="009F53B7">
        <w:tc>
          <w:tcPr>
            <w:tcW w:w="2546" w:type="dxa"/>
          </w:tcPr>
          <w:p w:rsidR="004C096D" w:rsidRPr="00E3261A" w:rsidRDefault="004C096D" w:rsidP="009F53B7">
            <w:pPr>
              <w:jc w:val="center"/>
              <w:rPr>
                <w:sz w:val="20"/>
                <w:szCs w:val="20"/>
              </w:rPr>
            </w:pPr>
            <w:r w:rsidRPr="00E3261A">
              <w:rPr>
                <w:sz w:val="20"/>
                <w:szCs w:val="20"/>
              </w:rPr>
              <w:t>Identification</w:t>
            </w:r>
          </w:p>
          <w:p w:rsidR="004C096D" w:rsidRPr="00E3261A" w:rsidRDefault="004C096D" w:rsidP="009F53B7">
            <w:pPr>
              <w:jc w:val="center"/>
              <w:rPr>
                <w:sz w:val="20"/>
                <w:szCs w:val="20"/>
              </w:rPr>
            </w:pPr>
            <w:proofErr w:type="gramStart"/>
            <w:r w:rsidRPr="00E3261A">
              <w:rPr>
                <w:sz w:val="20"/>
                <w:szCs w:val="20"/>
              </w:rPr>
              <w:t>des</w:t>
            </w:r>
            <w:proofErr w:type="gramEnd"/>
          </w:p>
          <w:p w:rsidR="004C096D" w:rsidRPr="00E3261A" w:rsidRDefault="004C096D" w:rsidP="009F53B7">
            <w:pPr>
              <w:jc w:val="center"/>
              <w:rPr>
                <w:sz w:val="20"/>
                <w:szCs w:val="20"/>
              </w:rPr>
            </w:pPr>
            <w:r w:rsidRPr="00E3261A">
              <w:rPr>
                <w:sz w:val="20"/>
                <w:szCs w:val="20"/>
              </w:rPr>
              <w:t>dangers</w:t>
            </w:r>
            <w:r>
              <w:rPr>
                <w:sz w:val="20"/>
                <w:szCs w:val="20"/>
              </w:rPr>
              <w:t xml:space="preserve"> /Description des risques </w:t>
            </w:r>
          </w:p>
        </w:tc>
        <w:tc>
          <w:tcPr>
            <w:tcW w:w="1560" w:type="dxa"/>
          </w:tcPr>
          <w:p w:rsidR="004C096D" w:rsidRPr="00E3261A" w:rsidRDefault="004C096D" w:rsidP="009F53B7">
            <w:pPr>
              <w:spacing w:before="120"/>
              <w:ind w:right="-14"/>
              <w:jc w:val="center"/>
              <w:rPr>
                <w:sz w:val="20"/>
                <w:szCs w:val="20"/>
              </w:rPr>
            </w:pPr>
            <w:r w:rsidRPr="00E3261A">
              <w:rPr>
                <w:sz w:val="20"/>
                <w:szCs w:val="20"/>
              </w:rPr>
              <w:t>Personnes exposées</w:t>
            </w:r>
          </w:p>
        </w:tc>
        <w:tc>
          <w:tcPr>
            <w:tcW w:w="850" w:type="dxa"/>
            <w:vMerge/>
            <w:tcBorders>
              <w:bottom w:val="single" w:sz="4" w:space="0" w:color="auto"/>
            </w:tcBorders>
            <w:shd w:val="clear" w:color="auto" w:fill="E5DFEC" w:themeFill="accent4" w:themeFillTint="33"/>
          </w:tcPr>
          <w:p w:rsidR="004C096D" w:rsidRPr="007C16D1" w:rsidRDefault="004C096D" w:rsidP="009F53B7">
            <w:pPr>
              <w:spacing w:before="120"/>
              <w:jc w:val="center"/>
              <w:rPr>
                <w:sz w:val="20"/>
                <w:szCs w:val="20"/>
              </w:rPr>
            </w:pPr>
          </w:p>
        </w:tc>
        <w:tc>
          <w:tcPr>
            <w:tcW w:w="2976" w:type="dxa"/>
          </w:tcPr>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Relevant de l’EPLE</w:t>
            </w:r>
          </w:p>
          <w:p w:rsidR="004C096D" w:rsidRPr="00E3261A" w:rsidRDefault="004C096D" w:rsidP="009F53B7">
            <w:pPr>
              <w:spacing w:before="120"/>
              <w:ind w:left="317"/>
              <w:rPr>
                <w:sz w:val="20"/>
                <w:szCs w:val="20"/>
              </w:rPr>
            </w:pPr>
            <w:r>
              <w:rPr>
                <w:rFonts w:cs="Arial"/>
                <w:sz w:val="20"/>
                <w:szCs w:val="20"/>
              </w:rPr>
              <w:t xml:space="preserve">● </w:t>
            </w:r>
            <w:r w:rsidRPr="00E3261A">
              <w:rPr>
                <w:sz w:val="20"/>
                <w:szCs w:val="20"/>
              </w:rPr>
              <w:t>Date ou délai</w:t>
            </w:r>
          </w:p>
        </w:tc>
        <w:tc>
          <w:tcPr>
            <w:tcW w:w="2836" w:type="dxa"/>
          </w:tcPr>
          <w:p w:rsidR="004C096D" w:rsidRPr="00E3261A" w:rsidRDefault="004C096D" w:rsidP="009F53B7">
            <w:pPr>
              <w:spacing w:before="120"/>
              <w:rPr>
                <w:sz w:val="20"/>
                <w:szCs w:val="20"/>
              </w:rPr>
            </w:pPr>
            <w:r>
              <w:rPr>
                <w:rFonts w:cs="Arial"/>
                <w:sz w:val="20"/>
                <w:szCs w:val="20"/>
              </w:rPr>
              <w:t xml:space="preserve">● </w:t>
            </w:r>
            <w:r w:rsidRPr="00E3261A">
              <w:rPr>
                <w:sz w:val="20"/>
                <w:szCs w:val="20"/>
              </w:rPr>
              <w:t>Relevant de la collectivité territoriale</w:t>
            </w:r>
          </w:p>
          <w:p w:rsidR="004C096D" w:rsidRPr="00E3261A" w:rsidRDefault="004C096D" w:rsidP="009F53B7">
            <w:pPr>
              <w:spacing w:before="120"/>
              <w:rPr>
                <w:sz w:val="20"/>
                <w:szCs w:val="20"/>
              </w:rPr>
            </w:pPr>
            <w:r>
              <w:rPr>
                <w:rFonts w:cs="Arial"/>
                <w:sz w:val="20"/>
                <w:szCs w:val="20"/>
              </w:rPr>
              <w:t xml:space="preserve">● </w:t>
            </w:r>
            <w:r w:rsidRPr="00E3261A">
              <w:rPr>
                <w:sz w:val="20"/>
                <w:szCs w:val="20"/>
              </w:rPr>
              <w:t>Date ou délai</w:t>
            </w:r>
          </w:p>
        </w:tc>
        <w:tc>
          <w:tcPr>
            <w:tcW w:w="2266" w:type="dxa"/>
            <w:gridSpan w:val="2"/>
          </w:tcPr>
          <w:p w:rsidR="004C096D" w:rsidRPr="00E3261A" w:rsidRDefault="004C096D" w:rsidP="009F53B7">
            <w:pPr>
              <w:spacing w:before="120"/>
              <w:ind w:left="176"/>
              <w:rPr>
                <w:sz w:val="20"/>
                <w:szCs w:val="20"/>
              </w:rPr>
            </w:pPr>
            <w:r>
              <w:rPr>
                <w:rFonts w:cs="Arial"/>
                <w:sz w:val="20"/>
                <w:szCs w:val="20"/>
              </w:rPr>
              <w:t xml:space="preserve">● </w:t>
            </w:r>
            <w:r w:rsidRPr="00E3261A">
              <w:rPr>
                <w:sz w:val="20"/>
                <w:szCs w:val="20"/>
              </w:rPr>
              <w:t>Mesures palliatives</w:t>
            </w:r>
          </w:p>
          <w:p w:rsidR="004C096D" w:rsidRPr="00E3261A" w:rsidRDefault="004C096D" w:rsidP="009F53B7">
            <w:pPr>
              <w:spacing w:before="120"/>
              <w:ind w:left="176"/>
              <w:rPr>
                <w:sz w:val="20"/>
                <w:szCs w:val="20"/>
              </w:rPr>
            </w:pPr>
            <w:r>
              <w:rPr>
                <w:rFonts w:cs="Arial"/>
                <w:sz w:val="20"/>
                <w:szCs w:val="20"/>
              </w:rPr>
              <w:t xml:space="preserve">● </w:t>
            </w:r>
            <w:r>
              <w:rPr>
                <w:sz w:val="20"/>
                <w:szCs w:val="20"/>
              </w:rPr>
              <w:t>D</w:t>
            </w:r>
            <w:r w:rsidRPr="00E3261A">
              <w:rPr>
                <w:sz w:val="20"/>
                <w:szCs w:val="20"/>
              </w:rPr>
              <w:t>ate</w:t>
            </w:r>
          </w:p>
        </w:tc>
        <w:tc>
          <w:tcPr>
            <w:tcW w:w="2556" w:type="dxa"/>
            <w:gridSpan w:val="2"/>
          </w:tcPr>
          <w:p w:rsidR="004C096D" w:rsidRDefault="004C096D" w:rsidP="009F53B7">
            <w:pPr>
              <w:spacing w:before="120"/>
              <w:jc w:val="center"/>
              <w:rPr>
                <w:sz w:val="20"/>
                <w:szCs w:val="20"/>
              </w:rPr>
            </w:pPr>
            <w:r w:rsidRPr="00E3261A">
              <w:rPr>
                <w:sz w:val="20"/>
                <w:szCs w:val="20"/>
              </w:rPr>
              <w:t>Observations</w:t>
            </w:r>
          </w:p>
          <w:p w:rsidR="001E3229" w:rsidRPr="00E3261A" w:rsidRDefault="001E3229" w:rsidP="001E3229">
            <w:pPr>
              <w:spacing w:before="120"/>
              <w:jc w:val="center"/>
              <w:rPr>
                <w:sz w:val="20"/>
                <w:szCs w:val="20"/>
              </w:rPr>
            </w:pPr>
            <w:r>
              <w:rPr>
                <w:sz w:val="20"/>
                <w:szCs w:val="20"/>
              </w:rPr>
              <w:t>(réalisé, non réalisé, en cours)</w:t>
            </w:r>
          </w:p>
        </w:tc>
      </w:tr>
      <w:tr w:rsidR="004C096D" w:rsidTr="009F53B7">
        <w:trPr>
          <w:gridAfter w:val="1"/>
          <w:wAfter w:w="14" w:type="dxa"/>
        </w:trPr>
        <w:tc>
          <w:tcPr>
            <w:tcW w:w="15576" w:type="dxa"/>
            <w:gridSpan w:val="8"/>
          </w:tcPr>
          <w:p w:rsidR="004C096D" w:rsidRPr="00B7717A" w:rsidRDefault="004C096D" w:rsidP="004C096D">
            <w:pPr>
              <w:spacing w:before="120" w:after="120"/>
              <w:jc w:val="center"/>
              <w:rPr>
                <w:b/>
                <w:highlight w:val="lightGray"/>
              </w:rPr>
            </w:pPr>
            <w:r>
              <w:rPr>
                <w:b/>
                <w:highlight w:val="lightGray"/>
              </w:rPr>
              <w:t>RISQUES LIES A LA COVID-19</w:t>
            </w:r>
          </w:p>
        </w:tc>
      </w:tr>
      <w:tr w:rsidR="004C096D" w:rsidTr="0081694F">
        <w:tc>
          <w:tcPr>
            <w:tcW w:w="2546" w:type="dxa"/>
          </w:tcPr>
          <w:p w:rsidR="004C096D" w:rsidRPr="004C096D" w:rsidRDefault="004C096D" w:rsidP="004C096D">
            <w:pPr>
              <w:rPr>
                <w:sz w:val="20"/>
                <w:szCs w:val="20"/>
              </w:rPr>
            </w:pPr>
            <w:r w:rsidRPr="004C096D">
              <w:rPr>
                <w:sz w:val="20"/>
                <w:szCs w:val="20"/>
              </w:rPr>
              <w:t>Contact direct à moins d'1 mètre entre les personnels et avec le public (élèves, parents, entreprises extérieures, …) plus de 15 minutes en l'absence de mesures de protection</w:t>
            </w:r>
          </w:p>
        </w:tc>
        <w:tc>
          <w:tcPr>
            <w:tcW w:w="1560" w:type="dxa"/>
          </w:tcPr>
          <w:p w:rsidR="004C096D" w:rsidRPr="004C096D" w:rsidRDefault="004C096D" w:rsidP="004C096D">
            <w:pPr>
              <w:jc w:val="center"/>
              <w:rPr>
                <w:sz w:val="20"/>
                <w:szCs w:val="20"/>
              </w:rPr>
            </w:pPr>
            <w:r w:rsidRPr="004C096D">
              <w:rPr>
                <w:sz w:val="20"/>
                <w:szCs w:val="20"/>
              </w:rPr>
              <w:t xml:space="preserve">Elèves et personnels </w:t>
            </w:r>
          </w:p>
        </w:tc>
        <w:tc>
          <w:tcPr>
            <w:tcW w:w="850" w:type="dxa"/>
            <w:shd w:val="clear" w:color="auto" w:fill="FF0000"/>
          </w:tcPr>
          <w:p w:rsidR="004C096D" w:rsidRPr="004C096D" w:rsidRDefault="004C096D" w:rsidP="004C096D">
            <w:pPr>
              <w:jc w:val="center"/>
              <w:rPr>
                <w:sz w:val="20"/>
                <w:szCs w:val="20"/>
              </w:rPr>
            </w:pPr>
            <w:r w:rsidRPr="004C096D">
              <w:rPr>
                <w:sz w:val="20"/>
                <w:szCs w:val="20"/>
              </w:rPr>
              <w:t>1</w:t>
            </w:r>
          </w:p>
        </w:tc>
        <w:tc>
          <w:tcPr>
            <w:tcW w:w="2976" w:type="dxa"/>
          </w:tcPr>
          <w:p w:rsidR="004C096D" w:rsidRPr="00D80639" w:rsidRDefault="004C096D" w:rsidP="004C096D">
            <w:pPr>
              <w:rPr>
                <w:rFonts w:cs="Arial"/>
                <w:sz w:val="20"/>
                <w:szCs w:val="20"/>
              </w:rPr>
            </w:pPr>
            <w:r w:rsidRPr="00D80639">
              <w:rPr>
                <w:rFonts w:cs="Arial"/>
                <w:sz w:val="20"/>
                <w:szCs w:val="20"/>
              </w:rPr>
              <w:t>Installer une protection au poste de travail (ex : écran transparent)</w:t>
            </w:r>
            <w:r w:rsidR="00D80639" w:rsidRPr="00D80639">
              <w:rPr>
                <w:rFonts w:cs="Arial"/>
                <w:sz w:val="20"/>
                <w:szCs w:val="20"/>
              </w:rPr>
              <w:t xml:space="preserve"> pour les personnels chargés de l’accueil du public</w:t>
            </w:r>
            <w:r w:rsidR="00D80639">
              <w:rPr>
                <w:rFonts w:cs="Arial"/>
                <w:sz w:val="20"/>
                <w:szCs w:val="20"/>
              </w:rPr>
              <w:t xml:space="preserve"> (secrétariat, vie scolaire, …)</w:t>
            </w:r>
          </w:p>
          <w:p w:rsidR="004C096D" w:rsidRPr="00D80639" w:rsidRDefault="004C096D" w:rsidP="004C096D">
            <w:pPr>
              <w:rPr>
                <w:rFonts w:cs="Arial"/>
                <w:sz w:val="20"/>
                <w:szCs w:val="20"/>
              </w:rPr>
            </w:pPr>
          </w:p>
          <w:p w:rsidR="004C096D" w:rsidRPr="00D80639" w:rsidRDefault="004C096D" w:rsidP="004C096D">
            <w:pPr>
              <w:rPr>
                <w:rFonts w:cs="Arial"/>
                <w:sz w:val="20"/>
                <w:szCs w:val="20"/>
              </w:rPr>
            </w:pPr>
            <w:r w:rsidRPr="00D80639">
              <w:rPr>
                <w:rFonts w:cs="Arial"/>
                <w:sz w:val="20"/>
                <w:szCs w:val="20"/>
              </w:rPr>
              <w:t>Espacer les postes de travail d’au moins 1m si c’est matériellement possible</w:t>
            </w:r>
            <w:r w:rsidR="00C13824">
              <w:rPr>
                <w:rFonts w:cs="Arial"/>
                <w:sz w:val="20"/>
                <w:szCs w:val="20"/>
              </w:rPr>
              <w:t>. La distanciation physique est fixée à 2 mètres entre groupes pendant les temps de restauration.</w:t>
            </w:r>
          </w:p>
          <w:p w:rsidR="004C096D" w:rsidRPr="00D80639" w:rsidRDefault="004C096D" w:rsidP="004C096D">
            <w:pPr>
              <w:rPr>
                <w:rFonts w:cs="Arial"/>
                <w:sz w:val="20"/>
                <w:szCs w:val="20"/>
              </w:rPr>
            </w:pPr>
          </w:p>
          <w:p w:rsidR="004C096D" w:rsidRPr="00D80639" w:rsidRDefault="004C096D" w:rsidP="004C096D">
            <w:pPr>
              <w:rPr>
                <w:rFonts w:cs="Arial"/>
                <w:sz w:val="20"/>
                <w:szCs w:val="20"/>
              </w:rPr>
            </w:pPr>
            <w:r w:rsidRPr="00D80639">
              <w:rPr>
                <w:rFonts w:cs="Arial"/>
                <w:sz w:val="20"/>
                <w:szCs w:val="20"/>
              </w:rPr>
              <w:t>Aérer régulièrement l’espace de travail toutes les deux heures et au moins 15 minutes à chaque fois</w:t>
            </w:r>
          </w:p>
          <w:p w:rsidR="004C096D" w:rsidRPr="00D80639" w:rsidRDefault="004C096D" w:rsidP="004C096D">
            <w:pPr>
              <w:rPr>
                <w:rFonts w:cs="Arial"/>
                <w:sz w:val="20"/>
                <w:szCs w:val="20"/>
              </w:rPr>
            </w:pPr>
          </w:p>
          <w:p w:rsidR="004C096D" w:rsidRPr="00D80639" w:rsidRDefault="004C096D" w:rsidP="004C096D">
            <w:pPr>
              <w:rPr>
                <w:rFonts w:cs="Arial"/>
                <w:sz w:val="20"/>
                <w:szCs w:val="20"/>
              </w:rPr>
            </w:pPr>
            <w:r w:rsidRPr="00D80639">
              <w:rPr>
                <w:rFonts w:cs="Arial"/>
                <w:sz w:val="20"/>
                <w:szCs w:val="20"/>
              </w:rPr>
              <w:t xml:space="preserve">Former et informer les personnels par tous moyens (notes, affiches, courriers électroniques, formation à distance, …) sur le port obligatoire du masque « grand public » de catégorie 1, les règles de distanciation, le </w:t>
            </w:r>
            <w:r w:rsidRPr="00D80639">
              <w:rPr>
                <w:rFonts w:cs="Arial"/>
                <w:sz w:val="20"/>
                <w:szCs w:val="20"/>
              </w:rPr>
              <w:lastRenderedPageBreak/>
              <w:t>lavage des mains et les faire appliquer</w:t>
            </w:r>
          </w:p>
          <w:p w:rsidR="004C096D" w:rsidRPr="00D80639" w:rsidRDefault="004C096D" w:rsidP="004C096D">
            <w:pPr>
              <w:rPr>
                <w:rFonts w:cs="Arial"/>
                <w:sz w:val="20"/>
                <w:szCs w:val="20"/>
              </w:rPr>
            </w:pPr>
          </w:p>
          <w:p w:rsidR="00D80639" w:rsidRPr="00D80639" w:rsidRDefault="004C096D" w:rsidP="00D80639">
            <w:pPr>
              <w:rPr>
                <w:rFonts w:cs="Arial"/>
                <w:sz w:val="20"/>
                <w:szCs w:val="20"/>
              </w:rPr>
            </w:pPr>
            <w:r w:rsidRPr="00D80639">
              <w:rPr>
                <w:rFonts w:cs="Arial"/>
                <w:sz w:val="20"/>
                <w:szCs w:val="20"/>
              </w:rPr>
              <w:t xml:space="preserve">Mettre à disposition des personnels des masques « grand public » de catégorie 1 </w:t>
            </w:r>
            <w:r w:rsidR="00D80639" w:rsidRPr="00D80639">
              <w:rPr>
                <w:rFonts w:cs="Arial"/>
                <w:sz w:val="20"/>
                <w:szCs w:val="20"/>
              </w:rPr>
              <w:t>et veiller à ce que les élèves portent le masque « grand public » de catégorie 1.</w:t>
            </w:r>
          </w:p>
          <w:p w:rsidR="004C096D" w:rsidRPr="00D80639" w:rsidRDefault="004C096D" w:rsidP="004C096D">
            <w:pPr>
              <w:rPr>
                <w:rFonts w:cs="Arial"/>
                <w:sz w:val="20"/>
                <w:szCs w:val="20"/>
              </w:rPr>
            </w:pPr>
          </w:p>
          <w:p w:rsidR="004C096D" w:rsidRPr="00D80639" w:rsidRDefault="004C096D" w:rsidP="004C096D">
            <w:pPr>
              <w:rPr>
                <w:rFonts w:cs="Arial"/>
                <w:sz w:val="20"/>
                <w:szCs w:val="20"/>
              </w:rPr>
            </w:pPr>
            <w:r w:rsidRPr="00D80639">
              <w:rPr>
                <w:rFonts w:cs="Arial"/>
                <w:sz w:val="20"/>
                <w:szCs w:val="20"/>
              </w:rPr>
              <w:t>Mettre à disposition des personnels du savon, ou du gel hydro alcoolique à défaut, des moyens de séchage (essuie-mains à usage unique).</w:t>
            </w:r>
          </w:p>
        </w:tc>
        <w:tc>
          <w:tcPr>
            <w:tcW w:w="2836" w:type="dxa"/>
          </w:tcPr>
          <w:p w:rsidR="00D80639" w:rsidRDefault="00D80639" w:rsidP="00D80639">
            <w:pPr>
              <w:rPr>
                <w:rFonts w:cs="Arial"/>
                <w:sz w:val="20"/>
                <w:szCs w:val="20"/>
              </w:rPr>
            </w:pPr>
            <w:r w:rsidRPr="00D80639">
              <w:rPr>
                <w:rFonts w:cs="Arial"/>
                <w:sz w:val="20"/>
                <w:szCs w:val="20"/>
              </w:rPr>
              <w:lastRenderedPageBreak/>
              <w:t>Installer une protection au poste de travail (ex : écran transparent) pour les personnels chargés de l’accueil du public</w:t>
            </w:r>
            <w:r>
              <w:rPr>
                <w:rFonts w:cs="Arial"/>
                <w:sz w:val="20"/>
                <w:szCs w:val="20"/>
              </w:rPr>
              <w:t xml:space="preserve"> (loge)</w:t>
            </w:r>
          </w:p>
          <w:p w:rsidR="003D0828" w:rsidRDefault="003D0828" w:rsidP="00D80639">
            <w:pPr>
              <w:rPr>
                <w:rFonts w:cs="Arial"/>
                <w:sz w:val="20"/>
                <w:szCs w:val="20"/>
              </w:rPr>
            </w:pPr>
          </w:p>
          <w:p w:rsidR="003D0828" w:rsidRDefault="003D0828" w:rsidP="00D80639">
            <w:pPr>
              <w:rPr>
                <w:rFonts w:cs="Arial"/>
                <w:sz w:val="20"/>
                <w:szCs w:val="20"/>
              </w:rPr>
            </w:pPr>
          </w:p>
          <w:p w:rsidR="003D0828" w:rsidRDefault="003D0828" w:rsidP="00D80639">
            <w:pPr>
              <w:rPr>
                <w:rFonts w:cs="Arial"/>
                <w:sz w:val="20"/>
                <w:szCs w:val="20"/>
              </w:rPr>
            </w:pPr>
          </w:p>
          <w:p w:rsidR="003D0828" w:rsidRDefault="003D0828" w:rsidP="00D80639">
            <w:pPr>
              <w:rPr>
                <w:rFonts w:cs="Arial"/>
                <w:sz w:val="20"/>
                <w:szCs w:val="20"/>
              </w:rPr>
            </w:pPr>
          </w:p>
          <w:p w:rsidR="003D0828" w:rsidRDefault="003D0828" w:rsidP="00D80639">
            <w:pPr>
              <w:rPr>
                <w:rFonts w:cs="Arial"/>
                <w:sz w:val="20"/>
                <w:szCs w:val="20"/>
              </w:rPr>
            </w:pPr>
          </w:p>
          <w:p w:rsidR="003D0828" w:rsidRDefault="003D0828" w:rsidP="00D80639">
            <w:pPr>
              <w:rPr>
                <w:rFonts w:cs="Arial"/>
                <w:sz w:val="20"/>
                <w:szCs w:val="20"/>
              </w:rPr>
            </w:pPr>
          </w:p>
          <w:p w:rsidR="00C13824" w:rsidRDefault="00C13824" w:rsidP="00D80639">
            <w:pPr>
              <w:rPr>
                <w:rFonts w:cs="Arial"/>
                <w:sz w:val="20"/>
                <w:szCs w:val="20"/>
              </w:rPr>
            </w:pPr>
          </w:p>
          <w:p w:rsidR="00C13824" w:rsidRDefault="00C13824" w:rsidP="00D80639">
            <w:pPr>
              <w:rPr>
                <w:rFonts w:cs="Arial"/>
                <w:sz w:val="20"/>
                <w:szCs w:val="20"/>
              </w:rPr>
            </w:pPr>
          </w:p>
          <w:p w:rsidR="00C13824" w:rsidRDefault="00C13824" w:rsidP="00D80639">
            <w:pPr>
              <w:rPr>
                <w:rFonts w:cs="Arial"/>
                <w:sz w:val="20"/>
                <w:szCs w:val="20"/>
              </w:rPr>
            </w:pPr>
          </w:p>
          <w:p w:rsidR="00C13824" w:rsidRDefault="00C13824" w:rsidP="00D80639">
            <w:pPr>
              <w:rPr>
                <w:rFonts w:cs="Arial"/>
                <w:sz w:val="20"/>
                <w:szCs w:val="20"/>
              </w:rPr>
            </w:pPr>
          </w:p>
          <w:p w:rsidR="003D0828" w:rsidRPr="00D80639" w:rsidRDefault="003D0828" w:rsidP="00D80639">
            <w:pPr>
              <w:rPr>
                <w:rFonts w:cs="Arial"/>
                <w:sz w:val="20"/>
                <w:szCs w:val="20"/>
              </w:rPr>
            </w:pPr>
            <w:r>
              <w:rPr>
                <w:rFonts w:cs="Arial"/>
                <w:sz w:val="20"/>
                <w:szCs w:val="20"/>
              </w:rPr>
              <w:t>Le cas échéant, vérifier le bon fonctionnement de la ventilation</w:t>
            </w:r>
          </w:p>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81694F">
        <w:tc>
          <w:tcPr>
            <w:tcW w:w="2546" w:type="dxa"/>
          </w:tcPr>
          <w:p w:rsidR="004C096D" w:rsidRPr="004C096D" w:rsidRDefault="004C096D" w:rsidP="004C096D">
            <w:pPr>
              <w:rPr>
                <w:sz w:val="20"/>
                <w:szCs w:val="20"/>
              </w:rPr>
            </w:pPr>
            <w:r w:rsidRPr="004C096D">
              <w:rPr>
                <w:sz w:val="20"/>
                <w:szCs w:val="20"/>
              </w:rPr>
              <w:t>Contact avec des surfaces et des objets, locaux de travail  potentiellement contaminés (téléphone, stylo, emballages, poignées de portes, jeux pédagogiques, …)</w:t>
            </w:r>
          </w:p>
        </w:tc>
        <w:tc>
          <w:tcPr>
            <w:tcW w:w="1560" w:type="dxa"/>
          </w:tcPr>
          <w:p w:rsidR="004C096D" w:rsidRPr="004C096D" w:rsidRDefault="004C096D" w:rsidP="004C096D">
            <w:pPr>
              <w:jc w:val="center"/>
              <w:rPr>
                <w:sz w:val="20"/>
                <w:szCs w:val="20"/>
              </w:rPr>
            </w:pPr>
            <w:r w:rsidRPr="004C096D">
              <w:rPr>
                <w:sz w:val="20"/>
                <w:szCs w:val="20"/>
              </w:rPr>
              <w:t>Elèves et personnels</w:t>
            </w:r>
          </w:p>
        </w:tc>
        <w:tc>
          <w:tcPr>
            <w:tcW w:w="850" w:type="dxa"/>
            <w:shd w:val="clear" w:color="auto" w:fill="FF0000"/>
          </w:tcPr>
          <w:p w:rsidR="004C096D" w:rsidRPr="004C096D" w:rsidRDefault="004C096D" w:rsidP="004C096D">
            <w:pPr>
              <w:jc w:val="center"/>
              <w:rPr>
                <w:sz w:val="20"/>
                <w:szCs w:val="20"/>
              </w:rPr>
            </w:pPr>
            <w:r w:rsidRPr="004C096D">
              <w:rPr>
                <w:sz w:val="20"/>
                <w:szCs w:val="20"/>
              </w:rPr>
              <w:t>1</w:t>
            </w:r>
          </w:p>
        </w:tc>
        <w:tc>
          <w:tcPr>
            <w:tcW w:w="2976" w:type="dxa"/>
          </w:tcPr>
          <w:p w:rsidR="004C096D" w:rsidRPr="004C096D" w:rsidRDefault="004C096D" w:rsidP="004C096D">
            <w:pPr>
              <w:rPr>
                <w:sz w:val="20"/>
                <w:szCs w:val="20"/>
              </w:rPr>
            </w:pPr>
            <w:r w:rsidRPr="004C096D">
              <w:rPr>
                <w:sz w:val="20"/>
                <w:szCs w:val="20"/>
              </w:rPr>
              <w:t xml:space="preserve">Nettoyer les sols et les grandes surfaces au minimum une fois par jour. </w:t>
            </w:r>
          </w:p>
          <w:p w:rsidR="004C096D" w:rsidRPr="004C096D" w:rsidRDefault="004C096D" w:rsidP="004C096D">
            <w:pPr>
              <w:rPr>
                <w:sz w:val="20"/>
                <w:szCs w:val="20"/>
              </w:rPr>
            </w:pPr>
          </w:p>
          <w:p w:rsidR="004C096D" w:rsidRPr="004C096D" w:rsidRDefault="004C096D" w:rsidP="004C096D">
            <w:pPr>
              <w:rPr>
                <w:sz w:val="20"/>
                <w:szCs w:val="20"/>
              </w:rPr>
            </w:pPr>
            <w:r w:rsidRPr="004C096D">
              <w:rPr>
                <w:sz w:val="20"/>
                <w:szCs w:val="20"/>
              </w:rPr>
              <w:t>Désinfecter les surfaces les plus fréquemment touchées (comme les poignées de portes) plusieurs fois par jour.</w:t>
            </w:r>
          </w:p>
          <w:p w:rsidR="004C096D" w:rsidRPr="004C096D" w:rsidRDefault="004C096D" w:rsidP="004C096D">
            <w:pPr>
              <w:rPr>
                <w:sz w:val="20"/>
                <w:szCs w:val="20"/>
              </w:rPr>
            </w:pPr>
          </w:p>
          <w:p w:rsidR="004C096D" w:rsidRPr="004C096D" w:rsidRDefault="004C096D" w:rsidP="004C096D">
            <w:pPr>
              <w:rPr>
                <w:sz w:val="20"/>
                <w:szCs w:val="20"/>
              </w:rPr>
            </w:pPr>
            <w:r w:rsidRPr="004C096D">
              <w:rPr>
                <w:sz w:val="20"/>
                <w:szCs w:val="20"/>
              </w:rPr>
              <w:t>Mettre à disposition des personnels du savon, ou du gel hydro alcoolique à défaut, des moyens de séchage (essuie-mains à usage unique).</w:t>
            </w: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81694F">
        <w:tc>
          <w:tcPr>
            <w:tcW w:w="2546" w:type="dxa"/>
          </w:tcPr>
          <w:p w:rsidR="004C096D" w:rsidRPr="001E3229" w:rsidRDefault="004C096D" w:rsidP="004C096D">
            <w:pPr>
              <w:rPr>
                <w:sz w:val="20"/>
                <w:szCs w:val="20"/>
              </w:rPr>
            </w:pPr>
            <w:r w:rsidRPr="001E3229">
              <w:rPr>
                <w:sz w:val="20"/>
                <w:szCs w:val="20"/>
              </w:rPr>
              <w:t>Partage de poste de travail/matériel de travail (ex : photocopieur, massicot, …)</w:t>
            </w:r>
          </w:p>
        </w:tc>
        <w:tc>
          <w:tcPr>
            <w:tcW w:w="1560" w:type="dxa"/>
          </w:tcPr>
          <w:p w:rsidR="004C096D" w:rsidRPr="001E3229" w:rsidRDefault="004C096D" w:rsidP="004C096D">
            <w:pPr>
              <w:jc w:val="center"/>
              <w:rPr>
                <w:sz w:val="20"/>
                <w:szCs w:val="20"/>
              </w:rPr>
            </w:pPr>
            <w:r w:rsidRPr="001E3229">
              <w:rPr>
                <w:sz w:val="20"/>
                <w:szCs w:val="20"/>
              </w:rPr>
              <w:t>Elèves et personnels</w:t>
            </w:r>
          </w:p>
        </w:tc>
        <w:tc>
          <w:tcPr>
            <w:tcW w:w="850" w:type="dxa"/>
            <w:shd w:val="clear" w:color="auto" w:fill="FF0000"/>
          </w:tcPr>
          <w:p w:rsidR="004C096D" w:rsidRPr="001E3229" w:rsidRDefault="004C096D" w:rsidP="004C096D">
            <w:pPr>
              <w:jc w:val="center"/>
              <w:rPr>
                <w:sz w:val="20"/>
                <w:szCs w:val="20"/>
              </w:rPr>
            </w:pPr>
            <w:r w:rsidRPr="001E3229">
              <w:rPr>
                <w:sz w:val="20"/>
                <w:szCs w:val="20"/>
              </w:rPr>
              <w:t>1</w:t>
            </w:r>
          </w:p>
        </w:tc>
        <w:tc>
          <w:tcPr>
            <w:tcW w:w="2976" w:type="dxa"/>
          </w:tcPr>
          <w:p w:rsidR="004C096D" w:rsidRPr="001E3229" w:rsidRDefault="004C096D" w:rsidP="004C096D">
            <w:pPr>
              <w:rPr>
                <w:sz w:val="20"/>
                <w:szCs w:val="20"/>
              </w:rPr>
            </w:pPr>
            <w:r w:rsidRPr="001E3229">
              <w:rPr>
                <w:sz w:val="20"/>
                <w:szCs w:val="20"/>
              </w:rPr>
              <w:t>Nettoyer le matériel de travail au minimum une fois par jour.</w:t>
            </w:r>
          </w:p>
          <w:p w:rsidR="004C096D" w:rsidRPr="001E3229" w:rsidRDefault="004C096D" w:rsidP="004C096D">
            <w:pPr>
              <w:rPr>
                <w:sz w:val="20"/>
                <w:szCs w:val="20"/>
              </w:rPr>
            </w:pPr>
          </w:p>
          <w:p w:rsidR="004C096D" w:rsidRPr="001E3229" w:rsidRDefault="004C096D" w:rsidP="004C096D">
            <w:pPr>
              <w:rPr>
                <w:sz w:val="20"/>
                <w:szCs w:val="20"/>
              </w:rPr>
            </w:pPr>
            <w:r w:rsidRPr="001E3229">
              <w:rPr>
                <w:sz w:val="20"/>
                <w:szCs w:val="20"/>
              </w:rPr>
              <w:t>Désinfecter les surfaces les plus fréquemment touchées plusieurs fois par jour.</w:t>
            </w: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r w:rsidR="004C096D" w:rsidTr="0081694F">
        <w:tc>
          <w:tcPr>
            <w:tcW w:w="2546" w:type="dxa"/>
          </w:tcPr>
          <w:p w:rsidR="004C096D" w:rsidRPr="001E3229" w:rsidRDefault="000E2A96" w:rsidP="004C096D">
            <w:pPr>
              <w:rPr>
                <w:sz w:val="20"/>
                <w:szCs w:val="20"/>
              </w:rPr>
            </w:pPr>
            <w:r w:rsidRPr="000E2A96">
              <w:rPr>
                <w:sz w:val="20"/>
                <w:szCs w:val="20"/>
              </w:rPr>
              <w:t>Contact avec une personne positive à la Covid-19 (élèves, personnels)</w:t>
            </w:r>
          </w:p>
        </w:tc>
        <w:tc>
          <w:tcPr>
            <w:tcW w:w="1560" w:type="dxa"/>
          </w:tcPr>
          <w:p w:rsidR="004C096D" w:rsidRPr="001E3229" w:rsidRDefault="004C096D" w:rsidP="004C096D">
            <w:pPr>
              <w:jc w:val="center"/>
              <w:rPr>
                <w:sz w:val="20"/>
                <w:szCs w:val="20"/>
              </w:rPr>
            </w:pPr>
            <w:r w:rsidRPr="001E3229">
              <w:rPr>
                <w:sz w:val="20"/>
                <w:szCs w:val="20"/>
              </w:rPr>
              <w:t>Elèves et personnels</w:t>
            </w:r>
          </w:p>
        </w:tc>
        <w:tc>
          <w:tcPr>
            <w:tcW w:w="850" w:type="dxa"/>
            <w:shd w:val="clear" w:color="auto" w:fill="FF0000"/>
          </w:tcPr>
          <w:p w:rsidR="004C096D" w:rsidRPr="001E3229" w:rsidRDefault="004C096D" w:rsidP="004C096D">
            <w:pPr>
              <w:jc w:val="center"/>
              <w:rPr>
                <w:sz w:val="20"/>
                <w:szCs w:val="20"/>
              </w:rPr>
            </w:pPr>
            <w:r w:rsidRPr="001E3229">
              <w:rPr>
                <w:sz w:val="20"/>
                <w:szCs w:val="20"/>
              </w:rPr>
              <w:t>1</w:t>
            </w:r>
          </w:p>
        </w:tc>
        <w:tc>
          <w:tcPr>
            <w:tcW w:w="2976" w:type="dxa"/>
          </w:tcPr>
          <w:p w:rsidR="000E2A96" w:rsidRPr="000E2A96" w:rsidRDefault="000E2A96" w:rsidP="000E2A96">
            <w:pPr>
              <w:rPr>
                <w:rFonts w:cs="Arial"/>
                <w:sz w:val="20"/>
                <w:szCs w:val="20"/>
              </w:rPr>
            </w:pPr>
            <w:r w:rsidRPr="000E2A96">
              <w:rPr>
                <w:rFonts w:cs="Arial"/>
                <w:sz w:val="20"/>
                <w:szCs w:val="20"/>
              </w:rPr>
              <w:t xml:space="preserve">Informer les personnels sur les procédures à suivre en cas de suspicion de contamination d’un personnel ou d’un élève à la Covid-19 : </w:t>
            </w:r>
            <w:hyperlink r:id="rId13" w:history="1">
              <w:r w:rsidRPr="000E2A96">
                <w:rPr>
                  <w:rStyle w:val="Lienhypertexte"/>
                  <w:rFonts w:cs="Arial"/>
                  <w:sz w:val="20"/>
                  <w:szCs w:val="20"/>
                </w:rPr>
                <w:t>https://www.education.gouv.fr/suspicion-ou-confirmation-de-cas-covid-19-ce-qu-il-faut-faire-305730</w:t>
              </w:r>
            </w:hyperlink>
          </w:p>
          <w:p w:rsidR="000E2A96" w:rsidRPr="000E2A96" w:rsidRDefault="000E2A96" w:rsidP="000E2A96">
            <w:pPr>
              <w:rPr>
                <w:rFonts w:cs="Arial"/>
                <w:sz w:val="20"/>
                <w:szCs w:val="20"/>
              </w:rPr>
            </w:pPr>
          </w:p>
          <w:p w:rsidR="000E2A96" w:rsidRPr="000E2A96" w:rsidRDefault="000E2A96" w:rsidP="000E2A96">
            <w:pPr>
              <w:rPr>
                <w:rFonts w:cs="Arial"/>
                <w:sz w:val="20"/>
                <w:szCs w:val="20"/>
              </w:rPr>
            </w:pPr>
            <w:r w:rsidRPr="000E2A96">
              <w:rPr>
                <w:rFonts w:cs="Arial"/>
                <w:sz w:val="20"/>
                <w:szCs w:val="20"/>
              </w:rPr>
              <w:t>-Isoler la personne présentant des symptômes évocateurs de Covid-19</w:t>
            </w:r>
          </w:p>
          <w:p w:rsidR="000E2A96" w:rsidRPr="000E2A96" w:rsidRDefault="000E2A96" w:rsidP="000E2A96">
            <w:pPr>
              <w:rPr>
                <w:rFonts w:cs="Arial"/>
                <w:sz w:val="20"/>
                <w:szCs w:val="20"/>
              </w:rPr>
            </w:pPr>
          </w:p>
          <w:p w:rsidR="000E2A96" w:rsidRPr="000E2A96" w:rsidRDefault="000E2A96" w:rsidP="000E2A96">
            <w:pPr>
              <w:rPr>
                <w:rFonts w:cs="Arial"/>
                <w:sz w:val="20"/>
                <w:szCs w:val="20"/>
              </w:rPr>
            </w:pPr>
            <w:r w:rsidRPr="000E2A96">
              <w:rPr>
                <w:rFonts w:cs="Arial"/>
                <w:sz w:val="20"/>
                <w:szCs w:val="20"/>
              </w:rPr>
              <w:t>- Mettre à disposition des masques chirurgicaux pour les personnes présentant des symptômes évocateurs de Covid-19</w:t>
            </w:r>
          </w:p>
          <w:p w:rsidR="00D80639" w:rsidRPr="00D80639" w:rsidRDefault="00D80639" w:rsidP="00D80639">
            <w:pPr>
              <w:rPr>
                <w:rFonts w:cs="Arial"/>
                <w:sz w:val="20"/>
                <w:szCs w:val="20"/>
              </w:rPr>
            </w:pPr>
            <w:bookmarkStart w:id="0" w:name="_GoBack"/>
            <w:bookmarkEnd w:id="0"/>
          </w:p>
          <w:p w:rsidR="004C096D" w:rsidRPr="001E3229" w:rsidRDefault="00D80639" w:rsidP="00D80639">
            <w:pPr>
              <w:rPr>
                <w:sz w:val="20"/>
                <w:szCs w:val="20"/>
              </w:rPr>
            </w:pPr>
            <w:r w:rsidRPr="00D80639">
              <w:rPr>
                <w:rFonts w:cs="Arial"/>
                <w:sz w:val="20"/>
                <w:szCs w:val="20"/>
              </w:rPr>
              <w:t xml:space="preserve">Contacter la cellule académique Covid-19 par courrier électronique à </w:t>
            </w:r>
            <w:hyperlink r:id="rId14" w:history="1">
              <w:r w:rsidRPr="00D80639">
                <w:rPr>
                  <w:rStyle w:val="Lienhypertexte"/>
                  <w:rFonts w:cs="Arial"/>
                  <w:sz w:val="20"/>
                  <w:szCs w:val="20"/>
                </w:rPr>
                <w:t>covid19.sco@ac-paris.fr</w:t>
              </w:r>
            </w:hyperlink>
            <w:r w:rsidRPr="00D80639">
              <w:rPr>
                <w:rFonts w:cs="Arial"/>
                <w:sz w:val="20"/>
                <w:szCs w:val="20"/>
              </w:rPr>
              <w:t xml:space="preserve"> ou par téléphone au 0800 200 146.</w:t>
            </w:r>
          </w:p>
        </w:tc>
        <w:tc>
          <w:tcPr>
            <w:tcW w:w="2836" w:type="dxa"/>
          </w:tcPr>
          <w:p w:rsidR="004C096D" w:rsidRPr="006C7A81" w:rsidRDefault="004C096D" w:rsidP="004C096D">
            <w:pPr>
              <w:rPr>
                <w:sz w:val="20"/>
                <w:szCs w:val="20"/>
              </w:rPr>
            </w:pPr>
          </w:p>
        </w:tc>
        <w:tc>
          <w:tcPr>
            <w:tcW w:w="2266" w:type="dxa"/>
            <w:gridSpan w:val="2"/>
          </w:tcPr>
          <w:p w:rsidR="004C096D" w:rsidRPr="006C7A81" w:rsidRDefault="004C096D" w:rsidP="004C096D">
            <w:pPr>
              <w:rPr>
                <w:sz w:val="20"/>
                <w:szCs w:val="20"/>
              </w:rPr>
            </w:pPr>
          </w:p>
        </w:tc>
        <w:tc>
          <w:tcPr>
            <w:tcW w:w="2556" w:type="dxa"/>
            <w:gridSpan w:val="2"/>
          </w:tcPr>
          <w:p w:rsidR="004C096D" w:rsidRPr="006C7A81" w:rsidRDefault="004C096D" w:rsidP="004C096D">
            <w:pPr>
              <w:jc w:val="center"/>
              <w:rPr>
                <w:sz w:val="20"/>
                <w:szCs w:val="20"/>
              </w:rPr>
            </w:pPr>
          </w:p>
        </w:tc>
      </w:tr>
    </w:tbl>
    <w:p w:rsidR="004C096D" w:rsidRDefault="004C096D" w:rsidP="004C096D">
      <w:pPr>
        <w:rPr>
          <w:b/>
        </w:rPr>
      </w:pPr>
    </w:p>
    <w:p w:rsidR="004C096D" w:rsidRDefault="004C096D" w:rsidP="004C096D">
      <w:pPr>
        <w:rPr>
          <w:b/>
        </w:rPr>
      </w:pPr>
    </w:p>
    <w:p w:rsidR="004C096D" w:rsidRDefault="004C096D" w:rsidP="004C096D">
      <w:pPr>
        <w:rPr>
          <w:b/>
        </w:rPr>
        <w:sectPr w:rsidR="004C096D" w:rsidSect="00BC1133">
          <w:pgSz w:w="16838" w:h="11906" w:orient="landscape"/>
          <w:pgMar w:top="851" w:right="1418" w:bottom="709" w:left="851" w:header="340" w:footer="709" w:gutter="0"/>
          <w:cols w:space="57"/>
          <w:docGrid w:linePitch="360"/>
        </w:sectPr>
      </w:pPr>
      <w:r>
        <w:rPr>
          <w:noProof/>
        </w:rPr>
        <mc:AlternateContent>
          <mc:Choice Requires="wps">
            <w:drawing>
              <wp:anchor distT="0" distB="0" distL="114300" distR="114300" simplePos="0" relativeHeight="251715584" behindDoc="0" locked="0" layoutInCell="1" allowOverlap="1" wp14:anchorId="1C41C557" wp14:editId="223C6B28">
                <wp:simplePos x="0" y="0"/>
                <wp:positionH relativeFrom="column">
                  <wp:posOffset>0</wp:posOffset>
                </wp:positionH>
                <wp:positionV relativeFrom="paragraph">
                  <wp:posOffset>-175895</wp:posOffset>
                </wp:positionV>
                <wp:extent cx="9860890" cy="921715"/>
                <wp:effectExtent l="0" t="0" r="26670" b="12065"/>
                <wp:wrapNone/>
                <wp:docPr id="16" name="Zone de texte 16"/>
                <wp:cNvGraphicFramePr/>
                <a:graphic xmlns:a="http://schemas.openxmlformats.org/drawingml/2006/main">
                  <a:graphicData uri="http://schemas.microsoft.com/office/word/2010/wordprocessingShape">
                    <wps:wsp>
                      <wps:cNvSpPr txBox="1"/>
                      <wps:spPr>
                        <a:xfrm>
                          <a:off x="0" y="0"/>
                          <a:ext cx="9860890" cy="921715"/>
                        </a:xfrm>
                        <a:prstGeom prst="rect">
                          <a:avLst/>
                        </a:prstGeom>
                        <a:solidFill>
                          <a:schemeClr val="lt1"/>
                        </a:solidFill>
                        <a:ln w="6350">
                          <a:solidFill>
                            <a:prstClr val="black"/>
                          </a:solidFill>
                        </a:ln>
                      </wps:spPr>
                      <wps:txbx>
                        <w:txbxContent>
                          <w:p w:rsidR="004C096D" w:rsidRPr="00AA69C4" w:rsidRDefault="004C096D" w:rsidP="004C096D">
                            <w:pPr>
                              <w:rPr>
                                <w:sz w:val="20"/>
                                <w:szCs w:val="20"/>
                              </w:rPr>
                            </w:pPr>
                            <w:r w:rsidRPr="00AA69C4">
                              <w:rPr>
                                <w:sz w:val="20"/>
                                <w:szCs w:val="20"/>
                                <w:highlight w:val="yellow"/>
                              </w:rPr>
                              <w:t>Insérer des photos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1C557" id="Zone de texte 16" o:spid="_x0000_s1049" type="#_x0000_t202" style="position:absolute;margin-left:0;margin-top:-13.85pt;width:776.45pt;height:72.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" fillcolor="white [3201]" strokeweight=".5pt">
                <v:textbox>
                  <w:txbxContent>
                    <w:p w:rsidR="004C096D" w:rsidRPr="00AA69C4" w:rsidRDefault="004C096D" w:rsidP="004C096D">
                      <w:pPr>
                        <w:rPr>
                          <w:sz w:val="20"/>
                          <w:szCs w:val="20"/>
                        </w:rPr>
                      </w:pPr>
                      <w:r w:rsidRPr="00AA69C4">
                        <w:rPr>
                          <w:sz w:val="20"/>
                          <w:szCs w:val="20"/>
                          <w:highlight w:val="yellow"/>
                        </w:rPr>
                        <w:t>Insérer des photos (facultatif)</w:t>
                      </w:r>
                    </w:p>
                  </w:txbxContent>
                </v:textbox>
              </v:shape>
            </w:pict>
          </mc:Fallback>
        </mc:AlternateContent>
      </w:r>
    </w:p>
    <w:p w:rsidR="004C096D" w:rsidRDefault="004C096D" w:rsidP="004C096D"/>
    <w:p w:rsidR="004C096D" w:rsidRDefault="004C096D" w:rsidP="004C096D"/>
    <w:p w:rsidR="00EF14CD" w:rsidRDefault="00EF14CD" w:rsidP="00EF14CD">
      <w:pPr>
        <w:tabs>
          <w:tab w:val="left" w:pos="915"/>
        </w:tabs>
      </w:pPr>
    </w:p>
    <w:p w:rsidR="00AA69C4" w:rsidRDefault="00433AC2" w:rsidP="00EF14CD">
      <w:pPr>
        <w:tabs>
          <w:tab w:val="left" w:pos="915"/>
        </w:tabs>
        <w:jc w:val="center"/>
        <w:rPr>
          <w:rFonts w:cs="Arial"/>
          <w:b/>
          <w:bCs/>
          <w:sz w:val="40"/>
          <w:szCs w:val="40"/>
        </w:rPr>
      </w:pPr>
      <w:r>
        <w:rPr>
          <w:rFonts w:cs="Arial"/>
          <w:b/>
          <w:bCs/>
          <w:sz w:val="40"/>
          <w:szCs w:val="40"/>
        </w:rPr>
        <w:t>P</w:t>
      </w:r>
      <w:r w:rsidR="00B23735" w:rsidRPr="00D16ABB">
        <w:rPr>
          <w:rFonts w:cs="Arial"/>
          <w:b/>
          <w:bCs/>
          <w:sz w:val="40"/>
          <w:szCs w:val="40"/>
        </w:rPr>
        <w:t>rogramme d’action</w:t>
      </w:r>
      <w:r w:rsidR="004C096D">
        <w:rPr>
          <w:rFonts w:cs="Arial"/>
          <w:b/>
          <w:bCs/>
          <w:sz w:val="40"/>
          <w:szCs w:val="40"/>
        </w:rPr>
        <w:t>s</w:t>
      </w:r>
      <w:r w:rsidR="00311A16" w:rsidRPr="00D16ABB">
        <w:rPr>
          <w:rFonts w:cs="Arial"/>
          <w:b/>
          <w:bCs/>
          <w:sz w:val="40"/>
          <w:szCs w:val="40"/>
        </w:rPr>
        <w:t xml:space="preserve"> de prévention</w:t>
      </w:r>
      <w:r w:rsidR="00194E52">
        <w:rPr>
          <w:rFonts w:cs="Arial"/>
          <w:b/>
          <w:bCs/>
          <w:sz w:val="40"/>
          <w:szCs w:val="40"/>
        </w:rPr>
        <w:t xml:space="preserve"> </w:t>
      </w:r>
      <w:r w:rsidR="00DC6CF7" w:rsidRPr="00D16ABB">
        <w:rPr>
          <w:rFonts w:cs="Arial"/>
          <w:b/>
          <w:bCs/>
          <w:sz w:val="40"/>
          <w:szCs w:val="40"/>
        </w:rPr>
        <w:t>année 20</w:t>
      </w:r>
      <w:r w:rsidR="00517D15">
        <w:rPr>
          <w:rFonts w:cs="Arial"/>
          <w:b/>
          <w:bCs/>
          <w:sz w:val="40"/>
          <w:szCs w:val="40"/>
        </w:rPr>
        <w:t>20</w:t>
      </w:r>
      <w:r w:rsidR="00DC6CF7" w:rsidRPr="00D16ABB">
        <w:rPr>
          <w:rFonts w:cs="Arial"/>
          <w:b/>
          <w:bCs/>
          <w:sz w:val="40"/>
          <w:szCs w:val="40"/>
        </w:rPr>
        <w:t>/20</w:t>
      </w:r>
      <w:r w:rsidR="00517D15">
        <w:rPr>
          <w:rFonts w:cs="Arial"/>
          <w:b/>
          <w:bCs/>
          <w:sz w:val="40"/>
          <w:szCs w:val="40"/>
        </w:rPr>
        <w:t>21</w:t>
      </w:r>
    </w:p>
    <w:p w:rsidR="00EF14CD" w:rsidRPr="00AA69C4" w:rsidRDefault="00EF14CD" w:rsidP="00EF14CD">
      <w:pPr>
        <w:tabs>
          <w:tab w:val="left" w:pos="915"/>
        </w:tabs>
        <w:rPr>
          <w:rFonts w:cs="Arial"/>
          <w:b/>
          <w:bCs/>
          <w:sz w:val="40"/>
          <w:szCs w:val="40"/>
        </w:rPr>
      </w:pPr>
    </w:p>
    <w:tbl>
      <w:tblPr>
        <w:tblStyle w:val="Grilledutableau"/>
        <w:tblW w:w="0" w:type="auto"/>
        <w:tblInd w:w="720" w:type="dxa"/>
        <w:tblLook w:val="04A0" w:firstRow="1" w:lastRow="0" w:firstColumn="1" w:lastColumn="0" w:noHBand="0" w:noVBand="1"/>
      </w:tblPr>
      <w:tblGrid>
        <w:gridCol w:w="617"/>
        <w:gridCol w:w="5882"/>
        <w:gridCol w:w="5899"/>
        <w:gridCol w:w="1441"/>
      </w:tblGrid>
      <w:tr w:rsidR="00F07CB8" w:rsidRPr="00B23735" w:rsidTr="00F07CB8">
        <w:tc>
          <w:tcPr>
            <w:tcW w:w="483" w:type="dxa"/>
            <w:shd w:val="clear" w:color="auto" w:fill="E5DFEC" w:themeFill="accent4" w:themeFillTint="33"/>
          </w:tcPr>
          <w:p w:rsidR="00F07CB8" w:rsidRPr="00B23735" w:rsidRDefault="00F07CB8" w:rsidP="00412F1B">
            <w:pPr>
              <w:pStyle w:val="NormalWeb"/>
              <w:jc w:val="center"/>
              <w:rPr>
                <w:rFonts w:ascii="Arial" w:hAnsi="Arial" w:cs="Arial"/>
                <w:b/>
                <w:sz w:val="36"/>
                <w:szCs w:val="36"/>
              </w:rPr>
            </w:pPr>
          </w:p>
        </w:tc>
        <w:tc>
          <w:tcPr>
            <w:tcW w:w="6041" w:type="dxa"/>
            <w:shd w:val="clear" w:color="auto" w:fill="E5DFEC" w:themeFill="accent4" w:themeFillTint="33"/>
          </w:tcPr>
          <w:p w:rsidR="00F07CB8" w:rsidRPr="00B23735" w:rsidRDefault="00F07CB8" w:rsidP="00412F1B">
            <w:pPr>
              <w:pStyle w:val="NormalWeb"/>
              <w:jc w:val="center"/>
              <w:rPr>
                <w:rFonts w:ascii="Arial" w:hAnsi="Arial" w:cs="Arial"/>
                <w:b/>
                <w:sz w:val="36"/>
                <w:szCs w:val="36"/>
              </w:rPr>
            </w:pPr>
            <w:r w:rsidRPr="00B23735">
              <w:rPr>
                <w:rFonts w:ascii="Arial" w:hAnsi="Arial" w:cs="Arial"/>
                <w:b/>
                <w:sz w:val="36"/>
                <w:szCs w:val="36"/>
              </w:rPr>
              <w:t>Objectifs</w:t>
            </w:r>
          </w:p>
        </w:tc>
        <w:tc>
          <w:tcPr>
            <w:tcW w:w="6047" w:type="dxa"/>
            <w:shd w:val="clear" w:color="auto" w:fill="E5DFEC" w:themeFill="accent4" w:themeFillTint="33"/>
          </w:tcPr>
          <w:p w:rsidR="00F07CB8" w:rsidRPr="00B23735" w:rsidRDefault="00F07CB8" w:rsidP="00412F1B">
            <w:pPr>
              <w:pStyle w:val="NormalWeb"/>
              <w:jc w:val="center"/>
              <w:rPr>
                <w:rFonts w:ascii="Arial" w:hAnsi="Arial" w:cs="Arial"/>
                <w:b/>
                <w:sz w:val="36"/>
                <w:szCs w:val="36"/>
              </w:rPr>
            </w:pPr>
            <w:r w:rsidRPr="00B23735">
              <w:rPr>
                <w:rFonts w:ascii="Arial" w:hAnsi="Arial" w:cs="Arial"/>
                <w:b/>
                <w:sz w:val="36"/>
                <w:szCs w:val="36"/>
              </w:rPr>
              <w:t>Actions de prévention</w:t>
            </w:r>
          </w:p>
        </w:tc>
        <w:tc>
          <w:tcPr>
            <w:tcW w:w="1455" w:type="dxa"/>
            <w:shd w:val="clear" w:color="auto" w:fill="E5DFEC" w:themeFill="accent4" w:themeFillTint="33"/>
          </w:tcPr>
          <w:p w:rsidR="00F07CB8" w:rsidRPr="00B23735" w:rsidRDefault="00F07CB8" w:rsidP="00412F1B">
            <w:pPr>
              <w:pStyle w:val="NormalWeb"/>
              <w:jc w:val="center"/>
              <w:rPr>
                <w:rFonts w:ascii="Arial" w:hAnsi="Arial" w:cs="Arial"/>
                <w:b/>
                <w:sz w:val="36"/>
                <w:szCs w:val="36"/>
              </w:rPr>
            </w:pPr>
            <w:r>
              <w:rPr>
                <w:rFonts w:ascii="Arial" w:hAnsi="Arial" w:cs="Arial"/>
                <w:b/>
                <w:sz w:val="36"/>
                <w:szCs w:val="36"/>
              </w:rPr>
              <w:t>Délai</w:t>
            </w:r>
          </w:p>
        </w:tc>
      </w:tr>
      <w:tr w:rsidR="00F07CB8" w:rsidRPr="00B23735" w:rsidTr="00F07CB8">
        <w:tc>
          <w:tcPr>
            <w:tcW w:w="483" w:type="dxa"/>
            <w:shd w:val="clear" w:color="auto" w:fill="E5DFEC" w:themeFill="accent4" w:themeFillTint="33"/>
          </w:tcPr>
          <w:p w:rsidR="00F07CB8" w:rsidRPr="00F07CB8" w:rsidRDefault="00F07CB8" w:rsidP="00412F1B">
            <w:pPr>
              <w:pStyle w:val="NormalWeb"/>
              <w:rPr>
                <w:rFonts w:ascii="Arial" w:hAnsi="Arial" w:cs="Arial"/>
                <w:b/>
                <w:sz w:val="36"/>
                <w:szCs w:val="36"/>
              </w:rPr>
            </w:pPr>
            <w:r w:rsidRPr="00F07CB8">
              <w:rPr>
                <w:rFonts w:ascii="Arial" w:hAnsi="Arial" w:cs="Arial"/>
                <w:b/>
                <w:sz w:val="36"/>
                <w:szCs w:val="36"/>
              </w:rPr>
              <w:t>1</w:t>
            </w:r>
          </w:p>
        </w:tc>
        <w:tc>
          <w:tcPr>
            <w:tcW w:w="6041" w:type="dxa"/>
          </w:tcPr>
          <w:p w:rsidR="00517D15" w:rsidRPr="00B23735" w:rsidRDefault="00517D15" w:rsidP="00412F1B">
            <w:pPr>
              <w:pStyle w:val="NormalWeb"/>
              <w:rPr>
                <w:rFonts w:ascii="Arial" w:hAnsi="Arial" w:cs="Arial"/>
              </w:rPr>
            </w:pPr>
          </w:p>
        </w:tc>
        <w:tc>
          <w:tcPr>
            <w:tcW w:w="6047" w:type="dxa"/>
          </w:tcPr>
          <w:p w:rsidR="00F07CB8" w:rsidRPr="00B23735" w:rsidRDefault="00F07CB8" w:rsidP="00412F1B">
            <w:pPr>
              <w:pStyle w:val="NormalWeb"/>
              <w:rPr>
                <w:rFonts w:ascii="Arial" w:hAnsi="Arial" w:cs="Arial"/>
              </w:rPr>
            </w:pPr>
          </w:p>
        </w:tc>
        <w:tc>
          <w:tcPr>
            <w:tcW w:w="1455" w:type="dxa"/>
          </w:tcPr>
          <w:p w:rsidR="00F07CB8" w:rsidRPr="00B23735" w:rsidRDefault="00F07CB8" w:rsidP="00412F1B">
            <w:pPr>
              <w:pStyle w:val="NormalWeb"/>
              <w:rPr>
                <w:rFonts w:ascii="Arial" w:hAnsi="Arial" w:cs="Arial"/>
              </w:rPr>
            </w:pPr>
          </w:p>
        </w:tc>
      </w:tr>
      <w:tr w:rsidR="00F07CB8" w:rsidRPr="00B23735" w:rsidTr="00F07CB8">
        <w:tc>
          <w:tcPr>
            <w:tcW w:w="483" w:type="dxa"/>
            <w:shd w:val="clear" w:color="auto" w:fill="E5DFEC" w:themeFill="accent4" w:themeFillTint="33"/>
          </w:tcPr>
          <w:p w:rsidR="00F07CB8" w:rsidRPr="00F07CB8" w:rsidRDefault="00F07CB8" w:rsidP="00412F1B">
            <w:pPr>
              <w:pStyle w:val="NormalWeb"/>
              <w:rPr>
                <w:rFonts w:ascii="Arial" w:hAnsi="Arial" w:cs="Arial"/>
                <w:b/>
                <w:sz w:val="36"/>
                <w:szCs w:val="36"/>
              </w:rPr>
            </w:pPr>
            <w:r w:rsidRPr="00F07CB8">
              <w:rPr>
                <w:rFonts w:ascii="Arial" w:hAnsi="Arial" w:cs="Arial"/>
                <w:b/>
                <w:sz w:val="36"/>
                <w:szCs w:val="36"/>
              </w:rPr>
              <w:t>2</w:t>
            </w:r>
          </w:p>
        </w:tc>
        <w:tc>
          <w:tcPr>
            <w:tcW w:w="6041" w:type="dxa"/>
          </w:tcPr>
          <w:p w:rsidR="00F07CB8" w:rsidRPr="00B23735" w:rsidRDefault="00F07CB8" w:rsidP="00412F1B">
            <w:pPr>
              <w:pStyle w:val="NormalWeb"/>
              <w:rPr>
                <w:rFonts w:ascii="Arial" w:hAnsi="Arial" w:cs="Arial"/>
              </w:rPr>
            </w:pPr>
          </w:p>
        </w:tc>
        <w:tc>
          <w:tcPr>
            <w:tcW w:w="6047" w:type="dxa"/>
          </w:tcPr>
          <w:p w:rsidR="00F07CB8" w:rsidRPr="00B23735" w:rsidRDefault="00F07CB8" w:rsidP="00433AC2">
            <w:pPr>
              <w:pStyle w:val="NormalWeb"/>
              <w:rPr>
                <w:rFonts w:ascii="Arial" w:hAnsi="Arial" w:cs="Arial"/>
              </w:rPr>
            </w:pPr>
          </w:p>
        </w:tc>
        <w:tc>
          <w:tcPr>
            <w:tcW w:w="1455" w:type="dxa"/>
          </w:tcPr>
          <w:p w:rsidR="00F07CB8" w:rsidRPr="00B23735" w:rsidRDefault="00F07CB8" w:rsidP="00412F1B">
            <w:pPr>
              <w:pStyle w:val="NormalWeb"/>
              <w:rPr>
                <w:rFonts w:ascii="Arial" w:hAnsi="Arial" w:cs="Arial"/>
              </w:rPr>
            </w:pPr>
          </w:p>
        </w:tc>
      </w:tr>
      <w:tr w:rsidR="00F07CB8" w:rsidRPr="00B23735" w:rsidTr="00F07CB8">
        <w:tc>
          <w:tcPr>
            <w:tcW w:w="483" w:type="dxa"/>
            <w:shd w:val="clear" w:color="auto" w:fill="E5DFEC" w:themeFill="accent4" w:themeFillTint="33"/>
          </w:tcPr>
          <w:p w:rsidR="00F07CB8" w:rsidRPr="00F07CB8" w:rsidRDefault="00F07CB8" w:rsidP="00412F1B">
            <w:pPr>
              <w:pStyle w:val="NormalWeb"/>
              <w:rPr>
                <w:rFonts w:ascii="Arial" w:hAnsi="Arial" w:cs="Arial"/>
                <w:b/>
                <w:sz w:val="36"/>
                <w:szCs w:val="36"/>
              </w:rPr>
            </w:pPr>
            <w:r w:rsidRPr="00F07CB8">
              <w:rPr>
                <w:rFonts w:ascii="Arial" w:hAnsi="Arial" w:cs="Arial"/>
                <w:b/>
                <w:sz w:val="36"/>
                <w:szCs w:val="36"/>
              </w:rPr>
              <w:t>3</w:t>
            </w:r>
          </w:p>
        </w:tc>
        <w:tc>
          <w:tcPr>
            <w:tcW w:w="6041" w:type="dxa"/>
          </w:tcPr>
          <w:p w:rsidR="00F07CB8" w:rsidRPr="00B23735" w:rsidRDefault="00F07CB8" w:rsidP="00412F1B">
            <w:pPr>
              <w:pStyle w:val="NormalWeb"/>
              <w:rPr>
                <w:rFonts w:ascii="Arial" w:hAnsi="Arial" w:cs="Arial"/>
              </w:rPr>
            </w:pPr>
          </w:p>
        </w:tc>
        <w:tc>
          <w:tcPr>
            <w:tcW w:w="6047" w:type="dxa"/>
          </w:tcPr>
          <w:p w:rsidR="00F07CB8" w:rsidRPr="00B23735" w:rsidRDefault="00F07CB8" w:rsidP="00412F1B">
            <w:pPr>
              <w:pStyle w:val="NormalWeb"/>
              <w:rPr>
                <w:rFonts w:ascii="Arial" w:hAnsi="Arial" w:cs="Arial"/>
              </w:rPr>
            </w:pPr>
          </w:p>
        </w:tc>
        <w:tc>
          <w:tcPr>
            <w:tcW w:w="1455" w:type="dxa"/>
          </w:tcPr>
          <w:p w:rsidR="00F07CB8" w:rsidRPr="00B23735" w:rsidRDefault="00F07CB8"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4</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5</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6</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7</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8</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9</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r w:rsidR="00EF14CD" w:rsidRPr="00B23735" w:rsidTr="00F07CB8">
        <w:tc>
          <w:tcPr>
            <w:tcW w:w="483" w:type="dxa"/>
            <w:shd w:val="clear" w:color="auto" w:fill="E5DFEC" w:themeFill="accent4" w:themeFillTint="33"/>
          </w:tcPr>
          <w:p w:rsidR="00EF14CD" w:rsidRPr="00F07CB8" w:rsidRDefault="00EF14CD" w:rsidP="00412F1B">
            <w:pPr>
              <w:pStyle w:val="NormalWeb"/>
              <w:rPr>
                <w:rFonts w:ascii="Arial" w:hAnsi="Arial" w:cs="Arial"/>
                <w:b/>
                <w:sz w:val="36"/>
                <w:szCs w:val="36"/>
              </w:rPr>
            </w:pPr>
            <w:r>
              <w:rPr>
                <w:rFonts w:ascii="Arial" w:hAnsi="Arial" w:cs="Arial"/>
                <w:b/>
                <w:sz w:val="36"/>
                <w:szCs w:val="36"/>
              </w:rPr>
              <w:t>10</w:t>
            </w:r>
          </w:p>
        </w:tc>
        <w:tc>
          <w:tcPr>
            <w:tcW w:w="6041" w:type="dxa"/>
          </w:tcPr>
          <w:p w:rsidR="00EF14CD" w:rsidRPr="00B23735" w:rsidRDefault="00EF14CD" w:rsidP="00412F1B">
            <w:pPr>
              <w:pStyle w:val="NormalWeb"/>
              <w:rPr>
                <w:rFonts w:ascii="Arial" w:hAnsi="Arial" w:cs="Arial"/>
              </w:rPr>
            </w:pPr>
          </w:p>
        </w:tc>
        <w:tc>
          <w:tcPr>
            <w:tcW w:w="6047" w:type="dxa"/>
          </w:tcPr>
          <w:p w:rsidR="00EF14CD" w:rsidRPr="00B23735" w:rsidRDefault="00EF14CD" w:rsidP="00412F1B">
            <w:pPr>
              <w:pStyle w:val="NormalWeb"/>
              <w:rPr>
                <w:rFonts w:ascii="Arial" w:hAnsi="Arial" w:cs="Arial"/>
              </w:rPr>
            </w:pPr>
          </w:p>
        </w:tc>
        <w:tc>
          <w:tcPr>
            <w:tcW w:w="1455" w:type="dxa"/>
          </w:tcPr>
          <w:p w:rsidR="00EF14CD" w:rsidRPr="00B23735" w:rsidRDefault="00EF14CD" w:rsidP="00412F1B">
            <w:pPr>
              <w:pStyle w:val="NormalWeb"/>
              <w:rPr>
                <w:rFonts w:ascii="Arial" w:hAnsi="Arial" w:cs="Arial"/>
              </w:rPr>
            </w:pPr>
          </w:p>
        </w:tc>
      </w:tr>
    </w:tbl>
    <w:p w:rsidR="00AD0A4C" w:rsidRDefault="00AD0A4C" w:rsidP="001631F4">
      <w:pPr>
        <w:ind w:left="284"/>
        <w:rPr>
          <w:rFonts w:cs="Arial"/>
          <w:bCs/>
        </w:rPr>
      </w:pPr>
    </w:p>
    <w:p w:rsidR="00AD0A4C" w:rsidRDefault="00AD0A4C" w:rsidP="001631F4">
      <w:pPr>
        <w:ind w:left="284"/>
        <w:rPr>
          <w:rFonts w:cs="Arial"/>
          <w:bCs/>
        </w:rPr>
      </w:pPr>
    </w:p>
    <w:p w:rsidR="00317FD8" w:rsidRPr="001631F4" w:rsidRDefault="00317FD8" w:rsidP="001631F4">
      <w:pPr>
        <w:ind w:left="284"/>
        <w:rPr>
          <w:rFonts w:cs="Arial"/>
          <w:bCs/>
        </w:rPr>
      </w:pPr>
    </w:p>
    <w:sectPr w:rsidR="00317FD8" w:rsidRPr="001631F4" w:rsidSect="00BC1133">
      <w:pgSz w:w="16838" w:h="11906" w:orient="landscape"/>
      <w:pgMar w:top="851" w:right="1418" w:bottom="709" w:left="851" w:header="340" w:footer="709" w:gutter="0"/>
      <w:cols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98" w:rsidRDefault="00063798" w:rsidP="007C4D81">
      <w:r>
        <w:separator/>
      </w:r>
    </w:p>
  </w:endnote>
  <w:endnote w:type="continuationSeparator" w:id="0">
    <w:p w:rsidR="00063798" w:rsidRDefault="00063798" w:rsidP="007C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B5" w:rsidRPr="00816ACE" w:rsidRDefault="000545B5" w:rsidP="00376570">
    <w:pPr>
      <w:pStyle w:val="FooterOdd"/>
      <w:tabs>
        <w:tab w:val="right" w:pos="14569"/>
      </w:tabs>
      <w:jc w:val="left"/>
      <w:rPr>
        <w:sz w:val="16"/>
        <w:szCs w:val="16"/>
      </w:rPr>
    </w:pPr>
    <w:r w:rsidRPr="00BC1133">
      <w:rPr>
        <w:rFonts w:ascii="Arial" w:hAnsi="Arial" w:cs="Arial"/>
        <w:color w:val="auto"/>
        <w:sz w:val="16"/>
        <w:szCs w:val="16"/>
        <w:highlight w:val="yellow"/>
      </w:rPr>
      <w:t>Nom de l’établissement – mois année</w:t>
    </w:r>
    <w:r>
      <w:tab/>
    </w:r>
    <w:r w:rsidRPr="00816ACE">
      <w:rPr>
        <w:rFonts w:ascii="Arial" w:hAnsi="Arial" w:cs="Arial"/>
        <w:b/>
        <w:color w:val="827AB4"/>
        <w:sz w:val="16"/>
        <w:szCs w:val="16"/>
      </w:rPr>
      <w:t xml:space="preserve">Page </w:t>
    </w:r>
    <w:r w:rsidRPr="00816ACE">
      <w:rPr>
        <w:rFonts w:ascii="Arial" w:hAnsi="Arial" w:cs="Arial"/>
        <w:b/>
        <w:color w:val="827AB4"/>
        <w:sz w:val="16"/>
        <w:szCs w:val="16"/>
      </w:rPr>
      <w:fldChar w:fldCharType="begin"/>
    </w:r>
    <w:r w:rsidRPr="00816ACE">
      <w:rPr>
        <w:rFonts w:ascii="Arial" w:hAnsi="Arial" w:cs="Arial"/>
        <w:b/>
        <w:color w:val="827AB4"/>
        <w:sz w:val="16"/>
        <w:szCs w:val="16"/>
      </w:rPr>
      <w:instrText>PAGE   \* MERGEFORMAT</w:instrText>
    </w:r>
    <w:r w:rsidRPr="00816ACE">
      <w:rPr>
        <w:rFonts w:ascii="Arial" w:hAnsi="Arial" w:cs="Arial"/>
        <w:b/>
        <w:color w:val="827AB4"/>
        <w:sz w:val="16"/>
        <w:szCs w:val="16"/>
      </w:rPr>
      <w:fldChar w:fldCharType="separate"/>
    </w:r>
    <w:r w:rsidR="000E2A96">
      <w:rPr>
        <w:rFonts w:ascii="Arial" w:hAnsi="Arial" w:cs="Arial"/>
        <w:b/>
        <w:noProof/>
        <w:color w:val="827AB4"/>
        <w:sz w:val="16"/>
        <w:szCs w:val="16"/>
      </w:rPr>
      <w:t>31</w:t>
    </w:r>
    <w:r w:rsidRPr="00816ACE">
      <w:rPr>
        <w:rFonts w:ascii="Arial" w:hAnsi="Arial" w:cs="Arial"/>
        <w:b/>
        <w:noProof/>
        <w:color w:val="827AB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98" w:rsidRDefault="00063798" w:rsidP="007C4D81">
      <w:r>
        <w:separator/>
      </w:r>
    </w:p>
  </w:footnote>
  <w:footnote w:type="continuationSeparator" w:id="0">
    <w:p w:rsidR="00063798" w:rsidRDefault="00063798" w:rsidP="007C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CFA" w:rsidRPr="006B2CFA" w:rsidRDefault="006B2CFA" w:rsidP="006B2CFA">
    <w:pPr>
      <w:pStyle w:val="En-tte"/>
      <w:jc w:val="center"/>
      <w:rPr>
        <w:i/>
        <w:color w:val="FF0000"/>
      </w:rPr>
    </w:pPr>
    <w:r w:rsidRPr="006B2CFA">
      <w:rPr>
        <w:i/>
        <w:color w:val="FF0000"/>
      </w:rPr>
      <w:t>Trame vierge DUERP 2</w:t>
    </w:r>
    <w:r w:rsidRPr="006B2CFA">
      <w:rPr>
        <w:i/>
        <w:color w:val="FF0000"/>
        <w:vertAlign w:val="superscript"/>
      </w:rPr>
      <w:t>nd</w:t>
    </w:r>
    <w:r w:rsidRPr="006B2CFA">
      <w:rPr>
        <w:i/>
        <w:color w:val="FF0000"/>
      </w:rPr>
      <w:t xml:space="preserve"> degré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A47"/>
    <w:multiLevelType w:val="hybridMultilevel"/>
    <w:tmpl w:val="3A589F8A"/>
    <w:lvl w:ilvl="0" w:tplc="07F80C0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B44F2"/>
    <w:multiLevelType w:val="hybridMultilevel"/>
    <w:tmpl w:val="76B6B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CD41FF"/>
    <w:multiLevelType w:val="hybridMultilevel"/>
    <w:tmpl w:val="4FB65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4058B9"/>
    <w:multiLevelType w:val="hybridMultilevel"/>
    <w:tmpl w:val="CFBE2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C70426"/>
    <w:multiLevelType w:val="hybridMultilevel"/>
    <w:tmpl w:val="4C860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950DE1"/>
    <w:multiLevelType w:val="hybridMultilevel"/>
    <w:tmpl w:val="D862AF40"/>
    <w:lvl w:ilvl="0" w:tplc="07F80C0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557B6"/>
    <w:multiLevelType w:val="hybridMultilevel"/>
    <w:tmpl w:val="7F6E0332"/>
    <w:lvl w:ilvl="0" w:tplc="3D0A3506">
      <w:start w:val="13"/>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D"/>
    <w:rsid w:val="0000003F"/>
    <w:rsid w:val="00000FA6"/>
    <w:rsid w:val="00001164"/>
    <w:rsid w:val="000028BC"/>
    <w:rsid w:val="0000485C"/>
    <w:rsid w:val="00010241"/>
    <w:rsid w:val="0001092B"/>
    <w:rsid w:val="00010E6E"/>
    <w:rsid w:val="00011D42"/>
    <w:rsid w:val="0001245E"/>
    <w:rsid w:val="0001512C"/>
    <w:rsid w:val="000153FE"/>
    <w:rsid w:val="00020265"/>
    <w:rsid w:val="000208B9"/>
    <w:rsid w:val="000252BF"/>
    <w:rsid w:val="00030322"/>
    <w:rsid w:val="000319DC"/>
    <w:rsid w:val="00032CB4"/>
    <w:rsid w:val="0003318D"/>
    <w:rsid w:val="000333F3"/>
    <w:rsid w:val="00033E22"/>
    <w:rsid w:val="0003779B"/>
    <w:rsid w:val="00045ECD"/>
    <w:rsid w:val="000469E2"/>
    <w:rsid w:val="00050666"/>
    <w:rsid w:val="000514E0"/>
    <w:rsid w:val="00051A47"/>
    <w:rsid w:val="00052BBA"/>
    <w:rsid w:val="000545B5"/>
    <w:rsid w:val="00057C5A"/>
    <w:rsid w:val="0006033F"/>
    <w:rsid w:val="000609FD"/>
    <w:rsid w:val="00063798"/>
    <w:rsid w:val="000658D7"/>
    <w:rsid w:val="00070AC7"/>
    <w:rsid w:val="00071002"/>
    <w:rsid w:val="000721E6"/>
    <w:rsid w:val="0007257A"/>
    <w:rsid w:val="0008407D"/>
    <w:rsid w:val="00091BA6"/>
    <w:rsid w:val="00093732"/>
    <w:rsid w:val="00094409"/>
    <w:rsid w:val="000A008C"/>
    <w:rsid w:val="000A0735"/>
    <w:rsid w:val="000A0B8B"/>
    <w:rsid w:val="000A189C"/>
    <w:rsid w:val="000A34E5"/>
    <w:rsid w:val="000A572E"/>
    <w:rsid w:val="000B1C02"/>
    <w:rsid w:val="000B2668"/>
    <w:rsid w:val="000B2769"/>
    <w:rsid w:val="000B670B"/>
    <w:rsid w:val="000B6AC2"/>
    <w:rsid w:val="000C0218"/>
    <w:rsid w:val="000C0FBB"/>
    <w:rsid w:val="000C15AE"/>
    <w:rsid w:val="000C2747"/>
    <w:rsid w:val="000C2AA8"/>
    <w:rsid w:val="000C30F7"/>
    <w:rsid w:val="000C42DD"/>
    <w:rsid w:val="000C7EDC"/>
    <w:rsid w:val="000D1114"/>
    <w:rsid w:val="000D15A6"/>
    <w:rsid w:val="000D2C22"/>
    <w:rsid w:val="000D2D69"/>
    <w:rsid w:val="000D456A"/>
    <w:rsid w:val="000D495C"/>
    <w:rsid w:val="000D496F"/>
    <w:rsid w:val="000D6BCF"/>
    <w:rsid w:val="000D7FE6"/>
    <w:rsid w:val="000E2A96"/>
    <w:rsid w:val="000E3AAC"/>
    <w:rsid w:val="000E3D0B"/>
    <w:rsid w:val="000E496B"/>
    <w:rsid w:val="000E6EB6"/>
    <w:rsid w:val="000F32DB"/>
    <w:rsid w:val="000F46FB"/>
    <w:rsid w:val="000F4C37"/>
    <w:rsid w:val="000F79AC"/>
    <w:rsid w:val="00101EEB"/>
    <w:rsid w:val="00102CDD"/>
    <w:rsid w:val="00103416"/>
    <w:rsid w:val="0010399D"/>
    <w:rsid w:val="00104340"/>
    <w:rsid w:val="00111E7F"/>
    <w:rsid w:val="0011314D"/>
    <w:rsid w:val="0011318E"/>
    <w:rsid w:val="0011762B"/>
    <w:rsid w:val="00120676"/>
    <w:rsid w:val="00121904"/>
    <w:rsid w:val="001231DB"/>
    <w:rsid w:val="00123C12"/>
    <w:rsid w:val="00123EDA"/>
    <w:rsid w:val="00124831"/>
    <w:rsid w:val="001257E1"/>
    <w:rsid w:val="00127F76"/>
    <w:rsid w:val="001306ED"/>
    <w:rsid w:val="00130920"/>
    <w:rsid w:val="00137002"/>
    <w:rsid w:val="00143538"/>
    <w:rsid w:val="00144425"/>
    <w:rsid w:val="0014501A"/>
    <w:rsid w:val="00153748"/>
    <w:rsid w:val="0015406B"/>
    <w:rsid w:val="00154DBF"/>
    <w:rsid w:val="001569E5"/>
    <w:rsid w:val="00160B30"/>
    <w:rsid w:val="001631F4"/>
    <w:rsid w:val="00165FD1"/>
    <w:rsid w:val="001662FB"/>
    <w:rsid w:val="001669D4"/>
    <w:rsid w:val="0017547B"/>
    <w:rsid w:val="00175B80"/>
    <w:rsid w:val="0018020B"/>
    <w:rsid w:val="00190B9A"/>
    <w:rsid w:val="00190C49"/>
    <w:rsid w:val="00191F52"/>
    <w:rsid w:val="00192580"/>
    <w:rsid w:val="001936BF"/>
    <w:rsid w:val="00193D82"/>
    <w:rsid w:val="00193E49"/>
    <w:rsid w:val="00194869"/>
    <w:rsid w:val="00194AEF"/>
    <w:rsid w:val="00194E52"/>
    <w:rsid w:val="00195BBB"/>
    <w:rsid w:val="001A1D83"/>
    <w:rsid w:val="001A2BD6"/>
    <w:rsid w:val="001A5D88"/>
    <w:rsid w:val="001A778B"/>
    <w:rsid w:val="001B1987"/>
    <w:rsid w:val="001B6D8A"/>
    <w:rsid w:val="001B7916"/>
    <w:rsid w:val="001C14E2"/>
    <w:rsid w:val="001C188F"/>
    <w:rsid w:val="001C1CE0"/>
    <w:rsid w:val="001C2BD3"/>
    <w:rsid w:val="001C37F3"/>
    <w:rsid w:val="001C45BF"/>
    <w:rsid w:val="001C602A"/>
    <w:rsid w:val="001C6C4D"/>
    <w:rsid w:val="001D4A6A"/>
    <w:rsid w:val="001E0A08"/>
    <w:rsid w:val="001E0BF6"/>
    <w:rsid w:val="001E1697"/>
    <w:rsid w:val="001E18C5"/>
    <w:rsid w:val="001E2BA5"/>
    <w:rsid w:val="001E3229"/>
    <w:rsid w:val="001E568C"/>
    <w:rsid w:val="001F0ED1"/>
    <w:rsid w:val="001F2B4B"/>
    <w:rsid w:val="001F38D5"/>
    <w:rsid w:val="001F45E4"/>
    <w:rsid w:val="001F6875"/>
    <w:rsid w:val="001F71A1"/>
    <w:rsid w:val="001F73DE"/>
    <w:rsid w:val="001F7C32"/>
    <w:rsid w:val="00201898"/>
    <w:rsid w:val="002031A4"/>
    <w:rsid w:val="00206374"/>
    <w:rsid w:val="0021056C"/>
    <w:rsid w:val="00210EAE"/>
    <w:rsid w:val="00211030"/>
    <w:rsid w:val="00215128"/>
    <w:rsid w:val="00215E4B"/>
    <w:rsid w:val="00215F90"/>
    <w:rsid w:val="00220B28"/>
    <w:rsid w:val="00220DE9"/>
    <w:rsid w:val="00224977"/>
    <w:rsid w:val="00231167"/>
    <w:rsid w:val="0023347A"/>
    <w:rsid w:val="002344EF"/>
    <w:rsid w:val="00235EDE"/>
    <w:rsid w:val="00237B20"/>
    <w:rsid w:val="00241A90"/>
    <w:rsid w:val="00243FED"/>
    <w:rsid w:val="00247C3A"/>
    <w:rsid w:val="0025003C"/>
    <w:rsid w:val="00251A89"/>
    <w:rsid w:val="002541E9"/>
    <w:rsid w:val="00254514"/>
    <w:rsid w:val="00254CE0"/>
    <w:rsid w:val="002605EA"/>
    <w:rsid w:val="0026086E"/>
    <w:rsid w:val="00260A51"/>
    <w:rsid w:val="0026176A"/>
    <w:rsid w:val="00261E01"/>
    <w:rsid w:val="00263136"/>
    <w:rsid w:val="0026698B"/>
    <w:rsid w:val="0027145A"/>
    <w:rsid w:val="00272339"/>
    <w:rsid w:val="00276778"/>
    <w:rsid w:val="002768E2"/>
    <w:rsid w:val="00281957"/>
    <w:rsid w:val="00281E67"/>
    <w:rsid w:val="0028689D"/>
    <w:rsid w:val="002921F8"/>
    <w:rsid w:val="00296093"/>
    <w:rsid w:val="00296EE7"/>
    <w:rsid w:val="002A412D"/>
    <w:rsid w:val="002A4713"/>
    <w:rsid w:val="002A4CC3"/>
    <w:rsid w:val="002A6284"/>
    <w:rsid w:val="002A6CF3"/>
    <w:rsid w:val="002B1030"/>
    <w:rsid w:val="002B328D"/>
    <w:rsid w:val="002B33A7"/>
    <w:rsid w:val="002B407D"/>
    <w:rsid w:val="002B5884"/>
    <w:rsid w:val="002B6759"/>
    <w:rsid w:val="002C0DD6"/>
    <w:rsid w:val="002C5450"/>
    <w:rsid w:val="002C597F"/>
    <w:rsid w:val="002D20AD"/>
    <w:rsid w:val="002D5BE6"/>
    <w:rsid w:val="002D63C8"/>
    <w:rsid w:val="002D6A12"/>
    <w:rsid w:val="002E0D76"/>
    <w:rsid w:val="002E0D8E"/>
    <w:rsid w:val="002E4707"/>
    <w:rsid w:val="002E7A7E"/>
    <w:rsid w:val="002E7CAF"/>
    <w:rsid w:val="002F2D92"/>
    <w:rsid w:val="002F37CD"/>
    <w:rsid w:val="002F387A"/>
    <w:rsid w:val="002F3DFD"/>
    <w:rsid w:val="002F6E15"/>
    <w:rsid w:val="002F70EA"/>
    <w:rsid w:val="002F7AB5"/>
    <w:rsid w:val="00306ADD"/>
    <w:rsid w:val="0030712C"/>
    <w:rsid w:val="0030765C"/>
    <w:rsid w:val="00311212"/>
    <w:rsid w:val="00311A16"/>
    <w:rsid w:val="00314B3B"/>
    <w:rsid w:val="00314EE0"/>
    <w:rsid w:val="00315C98"/>
    <w:rsid w:val="003160CF"/>
    <w:rsid w:val="00317831"/>
    <w:rsid w:val="00317FD8"/>
    <w:rsid w:val="0032166A"/>
    <w:rsid w:val="003218CC"/>
    <w:rsid w:val="0032360E"/>
    <w:rsid w:val="00326990"/>
    <w:rsid w:val="0032755A"/>
    <w:rsid w:val="00327884"/>
    <w:rsid w:val="00327A08"/>
    <w:rsid w:val="003328F1"/>
    <w:rsid w:val="00334300"/>
    <w:rsid w:val="00335028"/>
    <w:rsid w:val="00336600"/>
    <w:rsid w:val="00341E86"/>
    <w:rsid w:val="0034539D"/>
    <w:rsid w:val="00345B73"/>
    <w:rsid w:val="00346C39"/>
    <w:rsid w:val="003472F1"/>
    <w:rsid w:val="003519D6"/>
    <w:rsid w:val="00352D31"/>
    <w:rsid w:val="003534CD"/>
    <w:rsid w:val="00354CFB"/>
    <w:rsid w:val="0036019E"/>
    <w:rsid w:val="003603E6"/>
    <w:rsid w:val="0036054D"/>
    <w:rsid w:val="00361004"/>
    <w:rsid w:val="00362501"/>
    <w:rsid w:val="00362571"/>
    <w:rsid w:val="003630AC"/>
    <w:rsid w:val="0036489B"/>
    <w:rsid w:val="00364B46"/>
    <w:rsid w:val="003653D2"/>
    <w:rsid w:val="00366FC6"/>
    <w:rsid w:val="00367425"/>
    <w:rsid w:val="00371350"/>
    <w:rsid w:val="00374A67"/>
    <w:rsid w:val="0037551E"/>
    <w:rsid w:val="00376570"/>
    <w:rsid w:val="00376B7C"/>
    <w:rsid w:val="00377D95"/>
    <w:rsid w:val="003869EE"/>
    <w:rsid w:val="00392FC1"/>
    <w:rsid w:val="00393321"/>
    <w:rsid w:val="003A0870"/>
    <w:rsid w:val="003A297E"/>
    <w:rsid w:val="003A3D47"/>
    <w:rsid w:val="003A6E2A"/>
    <w:rsid w:val="003B091B"/>
    <w:rsid w:val="003B4B1D"/>
    <w:rsid w:val="003C6542"/>
    <w:rsid w:val="003C6811"/>
    <w:rsid w:val="003D0828"/>
    <w:rsid w:val="003D7596"/>
    <w:rsid w:val="003E0042"/>
    <w:rsid w:val="003E12BE"/>
    <w:rsid w:val="003F0B2D"/>
    <w:rsid w:val="003F1A73"/>
    <w:rsid w:val="003F1A90"/>
    <w:rsid w:val="003F3398"/>
    <w:rsid w:val="00400DB8"/>
    <w:rsid w:val="00401B56"/>
    <w:rsid w:val="004032B4"/>
    <w:rsid w:val="004070EB"/>
    <w:rsid w:val="00407B1A"/>
    <w:rsid w:val="00412BC7"/>
    <w:rsid w:val="00412F1B"/>
    <w:rsid w:val="00414328"/>
    <w:rsid w:val="0041446F"/>
    <w:rsid w:val="00420AF1"/>
    <w:rsid w:val="00421E3B"/>
    <w:rsid w:val="004222F5"/>
    <w:rsid w:val="00422F51"/>
    <w:rsid w:val="00423676"/>
    <w:rsid w:val="00427DD1"/>
    <w:rsid w:val="004314DE"/>
    <w:rsid w:val="00431F7E"/>
    <w:rsid w:val="00433AC2"/>
    <w:rsid w:val="00437631"/>
    <w:rsid w:val="00442217"/>
    <w:rsid w:val="00443634"/>
    <w:rsid w:val="00443D57"/>
    <w:rsid w:val="00451566"/>
    <w:rsid w:val="00451746"/>
    <w:rsid w:val="004524E5"/>
    <w:rsid w:val="0045479E"/>
    <w:rsid w:val="00454946"/>
    <w:rsid w:val="00454D3B"/>
    <w:rsid w:val="00457E80"/>
    <w:rsid w:val="004604A0"/>
    <w:rsid w:val="00460559"/>
    <w:rsid w:val="004639E0"/>
    <w:rsid w:val="00463C02"/>
    <w:rsid w:val="00467646"/>
    <w:rsid w:val="004710E4"/>
    <w:rsid w:val="00472FBA"/>
    <w:rsid w:val="004734F4"/>
    <w:rsid w:val="00476923"/>
    <w:rsid w:val="00484520"/>
    <w:rsid w:val="00486C40"/>
    <w:rsid w:val="004A12D5"/>
    <w:rsid w:val="004A235B"/>
    <w:rsid w:val="004A2774"/>
    <w:rsid w:val="004A41E0"/>
    <w:rsid w:val="004B0415"/>
    <w:rsid w:val="004B307B"/>
    <w:rsid w:val="004B61BA"/>
    <w:rsid w:val="004B6AA8"/>
    <w:rsid w:val="004B7AA5"/>
    <w:rsid w:val="004B7FAF"/>
    <w:rsid w:val="004C096D"/>
    <w:rsid w:val="004C192A"/>
    <w:rsid w:val="004C37E4"/>
    <w:rsid w:val="004C3A9F"/>
    <w:rsid w:val="004C4530"/>
    <w:rsid w:val="004C4531"/>
    <w:rsid w:val="004D2B54"/>
    <w:rsid w:val="004D47BE"/>
    <w:rsid w:val="004D6B21"/>
    <w:rsid w:val="004D7648"/>
    <w:rsid w:val="004E1516"/>
    <w:rsid w:val="004E6585"/>
    <w:rsid w:val="004E6912"/>
    <w:rsid w:val="004E752A"/>
    <w:rsid w:val="004F0377"/>
    <w:rsid w:val="004F0E99"/>
    <w:rsid w:val="004F17F0"/>
    <w:rsid w:val="004F1F9A"/>
    <w:rsid w:val="004F275E"/>
    <w:rsid w:val="004F29C1"/>
    <w:rsid w:val="004F3A33"/>
    <w:rsid w:val="004F75D9"/>
    <w:rsid w:val="00504472"/>
    <w:rsid w:val="00504659"/>
    <w:rsid w:val="0050652E"/>
    <w:rsid w:val="00507CB0"/>
    <w:rsid w:val="00507F02"/>
    <w:rsid w:val="005148ED"/>
    <w:rsid w:val="00517B9B"/>
    <w:rsid w:val="00517D15"/>
    <w:rsid w:val="00520020"/>
    <w:rsid w:val="005209B7"/>
    <w:rsid w:val="00522790"/>
    <w:rsid w:val="0053025C"/>
    <w:rsid w:val="005308CA"/>
    <w:rsid w:val="00532E46"/>
    <w:rsid w:val="005353F3"/>
    <w:rsid w:val="0054123C"/>
    <w:rsid w:val="00542328"/>
    <w:rsid w:val="00544BDE"/>
    <w:rsid w:val="00544DC2"/>
    <w:rsid w:val="005456A3"/>
    <w:rsid w:val="005474E1"/>
    <w:rsid w:val="00551800"/>
    <w:rsid w:val="00551924"/>
    <w:rsid w:val="0055366D"/>
    <w:rsid w:val="00554AA1"/>
    <w:rsid w:val="00555621"/>
    <w:rsid w:val="00561226"/>
    <w:rsid w:val="00562B67"/>
    <w:rsid w:val="00565499"/>
    <w:rsid w:val="00567C6B"/>
    <w:rsid w:val="005720D4"/>
    <w:rsid w:val="00573294"/>
    <w:rsid w:val="00573921"/>
    <w:rsid w:val="00575B71"/>
    <w:rsid w:val="005762BF"/>
    <w:rsid w:val="00576A38"/>
    <w:rsid w:val="0058200D"/>
    <w:rsid w:val="00593864"/>
    <w:rsid w:val="00593B48"/>
    <w:rsid w:val="005A120F"/>
    <w:rsid w:val="005A3C4A"/>
    <w:rsid w:val="005A5C08"/>
    <w:rsid w:val="005B6776"/>
    <w:rsid w:val="005C28D3"/>
    <w:rsid w:val="005C472D"/>
    <w:rsid w:val="005C4EA9"/>
    <w:rsid w:val="005C5071"/>
    <w:rsid w:val="005C50B7"/>
    <w:rsid w:val="005C5AA8"/>
    <w:rsid w:val="005C6659"/>
    <w:rsid w:val="005D131A"/>
    <w:rsid w:val="005D1C41"/>
    <w:rsid w:val="005D2A3B"/>
    <w:rsid w:val="005D681D"/>
    <w:rsid w:val="005D6EFA"/>
    <w:rsid w:val="005D7BDA"/>
    <w:rsid w:val="005E1185"/>
    <w:rsid w:val="005E1621"/>
    <w:rsid w:val="005E3234"/>
    <w:rsid w:val="005E5AB5"/>
    <w:rsid w:val="005F08FF"/>
    <w:rsid w:val="005F4B83"/>
    <w:rsid w:val="005F74E8"/>
    <w:rsid w:val="00600185"/>
    <w:rsid w:val="00603970"/>
    <w:rsid w:val="00604453"/>
    <w:rsid w:val="0060493E"/>
    <w:rsid w:val="006071F5"/>
    <w:rsid w:val="006143F0"/>
    <w:rsid w:val="00616936"/>
    <w:rsid w:val="00617B85"/>
    <w:rsid w:val="00617DEA"/>
    <w:rsid w:val="006230E9"/>
    <w:rsid w:val="00625311"/>
    <w:rsid w:val="00627C02"/>
    <w:rsid w:val="00632C46"/>
    <w:rsid w:val="00633671"/>
    <w:rsid w:val="006354C6"/>
    <w:rsid w:val="00636BCA"/>
    <w:rsid w:val="00637C4E"/>
    <w:rsid w:val="0064270B"/>
    <w:rsid w:val="006439A4"/>
    <w:rsid w:val="00652C70"/>
    <w:rsid w:val="00657285"/>
    <w:rsid w:val="00661E99"/>
    <w:rsid w:val="00662C0C"/>
    <w:rsid w:val="006630C0"/>
    <w:rsid w:val="006642F5"/>
    <w:rsid w:val="00664CC9"/>
    <w:rsid w:val="0066577A"/>
    <w:rsid w:val="00665872"/>
    <w:rsid w:val="006669F6"/>
    <w:rsid w:val="006677B8"/>
    <w:rsid w:val="00672BF2"/>
    <w:rsid w:val="0067340B"/>
    <w:rsid w:val="00673F60"/>
    <w:rsid w:val="00675568"/>
    <w:rsid w:val="00675CFB"/>
    <w:rsid w:val="006772D0"/>
    <w:rsid w:val="00681403"/>
    <w:rsid w:val="00681E5B"/>
    <w:rsid w:val="00682DAA"/>
    <w:rsid w:val="00682F3E"/>
    <w:rsid w:val="00683071"/>
    <w:rsid w:val="006845CF"/>
    <w:rsid w:val="00686205"/>
    <w:rsid w:val="0069045F"/>
    <w:rsid w:val="00692B1C"/>
    <w:rsid w:val="006956E8"/>
    <w:rsid w:val="006958EC"/>
    <w:rsid w:val="006A2604"/>
    <w:rsid w:val="006A2B0B"/>
    <w:rsid w:val="006A3035"/>
    <w:rsid w:val="006A31BE"/>
    <w:rsid w:val="006A6DCB"/>
    <w:rsid w:val="006B175C"/>
    <w:rsid w:val="006B29F4"/>
    <w:rsid w:val="006B2CFA"/>
    <w:rsid w:val="006B2E13"/>
    <w:rsid w:val="006C0716"/>
    <w:rsid w:val="006C2061"/>
    <w:rsid w:val="006C2266"/>
    <w:rsid w:val="006C3854"/>
    <w:rsid w:val="006C3D7E"/>
    <w:rsid w:val="006C4636"/>
    <w:rsid w:val="006C7A81"/>
    <w:rsid w:val="006C7D1B"/>
    <w:rsid w:val="006D1801"/>
    <w:rsid w:val="006D26D4"/>
    <w:rsid w:val="006D43B2"/>
    <w:rsid w:val="006D4DF3"/>
    <w:rsid w:val="006D4E95"/>
    <w:rsid w:val="006D6503"/>
    <w:rsid w:val="006D6893"/>
    <w:rsid w:val="006E0EC9"/>
    <w:rsid w:val="006E26C1"/>
    <w:rsid w:val="006E2925"/>
    <w:rsid w:val="006E6B59"/>
    <w:rsid w:val="006F45C1"/>
    <w:rsid w:val="006F5432"/>
    <w:rsid w:val="00701AB0"/>
    <w:rsid w:val="007037CA"/>
    <w:rsid w:val="0070499A"/>
    <w:rsid w:val="007068DD"/>
    <w:rsid w:val="00706D24"/>
    <w:rsid w:val="0070701A"/>
    <w:rsid w:val="00711E49"/>
    <w:rsid w:val="00712763"/>
    <w:rsid w:val="00713C2E"/>
    <w:rsid w:val="00717A5D"/>
    <w:rsid w:val="00717EA2"/>
    <w:rsid w:val="007203C2"/>
    <w:rsid w:val="00721848"/>
    <w:rsid w:val="00721AB1"/>
    <w:rsid w:val="0072414E"/>
    <w:rsid w:val="007274F9"/>
    <w:rsid w:val="00732B77"/>
    <w:rsid w:val="007344A7"/>
    <w:rsid w:val="00736886"/>
    <w:rsid w:val="00737AE9"/>
    <w:rsid w:val="00740BF8"/>
    <w:rsid w:val="00741582"/>
    <w:rsid w:val="00746E1D"/>
    <w:rsid w:val="00750624"/>
    <w:rsid w:val="00752C90"/>
    <w:rsid w:val="00753761"/>
    <w:rsid w:val="00753CDE"/>
    <w:rsid w:val="00754641"/>
    <w:rsid w:val="0075488B"/>
    <w:rsid w:val="00755B49"/>
    <w:rsid w:val="00760DEB"/>
    <w:rsid w:val="0076197D"/>
    <w:rsid w:val="00765C74"/>
    <w:rsid w:val="007719EF"/>
    <w:rsid w:val="00771B86"/>
    <w:rsid w:val="00773067"/>
    <w:rsid w:val="00784E37"/>
    <w:rsid w:val="00786647"/>
    <w:rsid w:val="0079088E"/>
    <w:rsid w:val="00791379"/>
    <w:rsid w:val="00791770"/>
    <w:rsid w:val="00792E63"/>
    <w:rsid w:val="00792E9F"/>
    <w:rsid w:val="007940B2"/>
    <w:rsid w:val="00796331"/>
    <w:rsid w:val="007970ED"/>
    <w:rsid w:val="007A23DD"/>
    <w:rsid w:val="007A23E4"/>
    <w:rsid w:val="007A2763"/>
    <w:rsid w:val="007A479D"/>
    <w:rsid w:val="007B3E69"/>
    <w:rsid w:val="007B5405"/>
    <w:rsid w:val="007C0396"/>
    <w:rsid w:val="007C1172"/>
    <w:rsid w:val="007C16D1"/>
    <w:rsid w:val="007C19DE"/>
    <w:rsid w:val="007C2AB8"/>
    <w:rsid w:val="007C317C"/>
    <w:rsid w:val="007C4D81"/>
    <w:rsid w:val="007C66A0"/>
    <w:rsid w:val="007D271C"/>
    <w:rsid w:val="007D5A98"/>
    <w:rsid w:val="007D5BDC"/>
    <w:rsid w:val="007E0299"/>
    <w:rsid w:val="007E05F1"/>
    <w:rsid w:val="007E0C83"/>
    <w:rsid w:val="007E635E"/>
    <w:rsid w:val="007F0BBF"/>
    <w:rsid w:val="007F2099"/>
    <w:rsid w:val="007F372D"/>
    <w:rsid w:val="007F3F67"/>
    <w:rsid w:val="007F6AC4"/>
    <w:rsid w:val="008048A3"/>
    <w:rsid w:val="008075DC"/>
    <w:rsid w:val="00811BD8"/>
    <w:rsid w:val="008128A1"/>
    <w:rsid w:val="00814ACE"/>
    <w:rsid w:val="0081579E"/>
    <w:rsid w:val="00816ACE"/>
    <w:rsid w:val="0081751F"/>
    <w:rsid w:val="008223C5"/>
    <w:rsid w:val="00822FA0"/>
    <w:rsid w:val="008247EB"/>
    <w:rsid w:val="00826569"/>
    <w:rsid w:val="0082768C"/>
    <w:rsid w:val="00833AEA"/>
    <w:rsid w:val="00834042"/>
    <w:rsid w:val="00836DEB"/>
    <w:rsid w:val="00844894"/>
    <w:rsid w:val="00845237"/>
    <w:rsid w:val="008454D2"/>
    <w:rsid w:val="00845E85"/>
    <w:rsid w:val="00847826"/>
    <w:rsid w:val="008501B1"/>
    <w:rsid w:val="0085162F"/>
    <w:rsid w:val="00851C0A"/>
    <w:rsid w:val="008547CC"/>
    <w:rsid w:val="00857729"/>
    <w:rsid w:val="008579A4"/>
    <w:rsid w:val="0086116B"/>
    <w:rsid w:val="00862479"/>
    <w:rsid w:val="00863D52"/>
    <w:rsid w:val="00867FF4"/>
    <w:rsid w:val="00870AEF"/>
    <w:rsid w:val="00873BE3"/>
    <w:rsid w:val="00877050"/>
    <w:rsid w:val="008770BE"/>
    <w:rsid w:val="00877D34"/>
    <w:rsid w:val="00877F80"/>
    <w:rsid w:val="008812C7"/>
    <w:rsid w:val="00882015"/>
    <w:rsid w:val="00882500"/>
    <w:rsid w:val="008935AF"/>
    <w:rsid w:val="00895396"/>
    <w:rsid w:val="00896295"/>
    <w:rsid w:val="0089698D"/>
    <w:rsid w:val="00896E65"/>
    <w:rsid w:val="008A0810"/>
    <w:rsid w:val="008A3FC7"/>
    <w:rsid w:val="008A7EEA"/>
    <w:rsid w:val="008B0EEF"/>
    <w:rsid w:val="008B1707"/>
    <w:rsid w:val="008B1A13"/>
    <w:rsid w:val="008B2063"/>
    <w:rsid w:val="008B5790"/>
    <w:rsid w:val="008B7A41"/>
    <w:rsid w:val="008C026E"/>
    <w:rsid w:val="008C3039"/>
    <w:rsid w:val="008C3755"/>
    <w:rsid w:val="008C5298"/>
    <w:rsid w:val="008C6CB1"/>
    <w:rsid w:val="008D18CF"/>
    <w:rsid w:val="008D1E9E"/>
    <w:rsid w:val="008D3931"/>
    <w:rsid w:val="008D59CC"/>
    <w:rsid w:val="008D6596"/>
    <w:rsid w:val="008E0133"/>
    <w:rsid w:val="008E10F8"/>
    <w:rsid w:val="008E2689"/>
    <w:rsid w:val="008E2A74"/>
    <w:rsid w:val="008E2D33"/>
    <w:rsid w:val="008E3FC1"/>
    <w:rsid w:val="008E5796"/>
    <w:rsid w:val="008E7862"/>
    <w:rsid w:val="008F04EA"/>
    <w:rsid w:val="008F2EF7"/>
    <w:rsid w:val="008F5E57"/>
    <w:rsid w:val="008F67C9"/>
    <w:rsid w:val="00903DB0"/>
    <w:rsid w:val="00904A69"/>
    <w:rsid w:val="0090678F"/>
    <w:rsid w:val="00907B68"/>
    <w:rsid w:val="00907D57"/>
    <w:rsid w:val="009115A9"/>
    <w:rsid w:val="0091442F"/>
    <w:rsid w:val="009144C7"/>
    <w:rsid w:val="00916E27"/>
    <w:rsid w:val="0092149D"/>
    <w:rsid w:val="009218DD"/>
    <w:rsid w:val="00924C35"/>
    <w:rsid w:val="00925CA2"/>
    <w:rsid w:val="00930048"/>
    <w:rsid w:val="009300F2"/>
    <w:rsid w:val="00930B9B"/>
    <w:rsid w:val="0093319F"/>
    <w:rsid w:val="009342AB"/>
    <w:rsid w:val="00934419"/>
    <w:rsid w:val="00936F90"/>
    <w:rsid w:val="00941ED9"/>
    <w:rsid w:val="00943EA6"/>
    <w:rsid w:val="00944A34"/>
    <w:rsid w:val="0094622A"/>
    <w:rsid w:val="00950609"/>
    <w:rsid w:val="0095145B"/>
    <w:rsid w:val="00956FAE"/>
    <w:rsid w:val="009611FF"/>
    <w:rsid w:val="009617B4"/>
    <w:rsid w:val="00961F3A"/>
    <w:rsid w:val="0096387D"/>
    <w:rsid w:val="009642EC"/>
    <w:rsid w:val="009645C3"/>
    <w:rsid w:val="00965941"/>
    <w:rsid w:val="0096740D"/>
    <w:rsid w:val="0097116D"/>
    <w:rsid w:val="00971B4D"/>
    <w:rsid w:val="00975FE9"/>
    <w:rsid w:val="009767F7"/>
    <w:rsid w:val="00981EB3"/>
    <w:rsid w:val="009840ED"/>
    <w:rsid w:val="00990590"/>
    <w:rsid w:val="009930C5"/>
    <w:rsid w:val="009940C2"/>
    <w:rsid w:val="00994806"/>
    <w:rsid w:val="009959EF"/>
    <w:rsid w:val="00997C3D"/>
    <w:rsid w:val="009A1FCE"/>
    <w:rsid w:val="009A2798"/>
    <w:rsid w:val="009A508C"/>
    <w:rsid w:val="009A5189"/>
    <w:rsid w:val="009A754A"/>
    <w:rsid w:val="009B06D6"/>
    <w:rsid w:val="009B705A"/>
    <w:rsid w:val="009C3FB7"/>
    <w:rsid w:val="009C5209"/>
    <w:rsid w:val="009C5D4C"/>
    <w:rsid w:val="009C72A0"/>
    <w:rsid w:val="009C73D3"/>
    <w:rsid w:val="009C74EB"/>
    <w:rsid w:val="009D11B0"/>
    <w:rsid w:val="009D224D"/>
    <w:rsid w:val="009D41BF"/>
    <w:rsid w:val="009D43CC"/>
    <w:rsid w:val="009D5DDF"/>
    <w:rsid w:val="009D60EB"/>
    <w:rsid w:val="009E0874"/>
    <w:rsid w:val="009E3F11"/>
    <w:rsid w:val="009E430D"/>
    <w:rsid w:val="009E7DA0"/>
    <w:rsid w:val="009F06CC"/>
    <w:rsid w:val="009F10DA"/>
    <w:rsid w:val="00A02479"/>
    <w:rsid w:val="00A027D3"/>
    <w:rsid w:val="00A02CFE"/>
    <w:rsid w:val="00A02FFC"/>
    <w:rsid w:val="00A0415B"/>
    <w:rsid w:val="00A04F96"/>
    <w:rsid w:val="00A12E8C"/>
    <w:rsid w:val="00A12FE8"/>
    <w:rsid w:val="00A14FE9"/>
    <w:rsid w:val="00A15350"/>
    <w:rsid w:val="00A167CE"/>
    <w:rsid w:val="00A1791C"/>
    <w:rsid w:val="00A22384"/>
    <w:rsid w:val="00A227C0"/>
    <w:rsid w:val="00A2506E"/>
    <w:rsid w:val="00A259FE"/>
    <w:rsid w:val="00A264B7"/>
    <w:rsid w:val="00A27F58"/>
    <w:rsid w:val="00A309C4"/>
    <w:rsid w:val="00A31054"/>
    <w:rsid w:val="00A317A6"/>
    <w:rsid w:val="00A33CFC"/>
    <w:rsid w:val="00A344CF"/>
    <w:rsid w:val="00A344E5"/>
    <w:rsid w:val="00A35865"/>
    <w:rsid w:val="00A37552"/>
    <w:rsid w:val="00A3760D"/>
    <w:rsid w:val="00A4187D"/>
    <w:rsid w:val="00A44531"/>
    <w:rsid w:val="00A46A8C"/>
    <w:rsid w:val="00A47AF8"/>
    <w:rsid w:val="00A54D24"/>
    <w:rsid w:val="00A60B75"/>
    <w:rsid w:val="00A628FE"/>
    <w:rsid w:val="00A63A85"/>
    <w:rsid w:val="00A64634"/>
    <w:rsid w:val="00A64D41"/>
    <w:rsid w:val="00A657D7"/>
    <w:rsid w:val="00A657E1"/>
    <w:rsid w:val="00A6618A"/>
    <w:rsid w:val="00A71023"/>
    <w:rsid w:val="00A73096"/>
    <w:rsid w:val="00A730E5"/>
    <w:rsid w:val="00A74369"/>
    <w:rsid w:val="00A76086"/>
    <w:rsid w:val="00A8137B"/>
    <w:rsid w:val="00A82552"/>
    <w:rsid w:val="00A84899"/>
    <w:rsid w:val="00A86FEC"/>
    <w:rsid w:val="00A87C01"/>
    <w:rsid w:val="00A90EAE"/>
    <w:rsid w:val="00A912A0"/>
    <w:rsid w:val="00A91D77"/>
    <w:rsid w:val="00A91E56"/>
    <w:rsid w:val="00A9243F"/>
    <w:rsid w:val="00A92B21"/>
    <w:rsid w:val="00A94B3A"/>
    <w:rsid w:val="00A97593"/>
    <w:rsid w:val="00AA24A7"/>
    <w:rsid w:val="00AA2C52"/>
    <w:rsid w:val="00AA3965"/>
    <w:rsid w:val="00AA4E99"/>
    <w:rsid w:val="00AA500E"/>
    <w:rsid w:val="00AA69C4"/>
    <w:rsid w:val="00AA6E3D"/>
    <w:rsid w:val="00AB0334"/>
    <w:rsid w:val="00AB0564"/>
    <w:rsid w:val="00AB0DBD"/>
    <w:rsid w:val="00AB40A8"/>
    <w:rsid w:val="00AC2C39"/>
    <w:rsid w:val="00AC3341"/>
    <w:rsid w:val="00AC46E8"/>
    <w:rsid w:val="00AC56BB"/>
    <w:rsid w:val="00AD0646"/>
    <w:rsid w:val="00AD0A4C"/>
    <w:rsid w:val="00AD1C3D"/>
    <w:rsid w:val="00AD365E"/>
    <w:rsid w:val="00AD3C35"/>
    <w:rsid w:val="00AE010F"/>
    <w:rsid w:val="00AE06E9"/>
    <w:rsid w:val="00AE2BE5"/>
    <w:rsid w:val="00AE5AE4"/>
    <w:rsid w:val="00AE712A"/>
    <w:rsid w:val="00AE7D13"/>
    <w:rsid w:val="00AF13A1"/>
    <w:rsid w:val="00AF2198"/>
    <w:rsid w:val="00AF33AA"/>
    <w:rsid w:val="00AF4DC9"/>
    <w:rsid w:val="00AF5353"/>
    <w:rsid w:val="00B00083"/>
    <w:rsid w:val="00B00553"/>
    <w:rsid w:val="00B00A12"/>
    <w:rsid w:val="00B0364A"/>
    <w:rsid w:val="00B0397A"/>
    <w:rsid w:val="00B066B6"/>
    <w:rsid w:val="00B109B3"/>
    <w:rsid w:val="00B10DE1"/>
    <w:rsid w:val="00B1136F"/>
    <w:rsid w:val="00B121C5"/>
    <w:rsid w:val="00B14409"/>
    <w:rsid w:val="00B17955"/>
    <w:rsid w:val="00B202A7"/>
    <w:rsid w:val="00B2083F"/>
    <w:rsid w:val="00B2173F"/>
    <w:rsid w:val="00B21A3C"/>
    <w:rsid w:val="00B22132"/>
    <w:rsid w:val="00B23735"/>
    <w:rsid w:val="00B23F06"/>
    <w:rsid w:val="00B27074"/>
    <w:rsid w:val="00B3444A"/>
    <w:rsid w:val="00B348D2"/>
    <w:rsid w:val="00B359E3"/>
    <w:rsid w:val="00B36153"/>
    <w:rsid w:val="00B374A1"/>
    <w:rsid w:val="00B43F77"/>
    <w:rsid w:val="00B4579F"/>
    <w:rsid w:val="00B60BCB"/>
    <w:rsid w:val="00B62180"/>
    <w:rsid w:val="00B7089F"/>
    <w:rsid w:val="00B71BC6"/>
    <w:rsid w:val="00B7262A"/>
    <w:rsid w:val="00B730B7"/>
    <w:rsid w:val="00B73A0E"/>
    <w:rsid w:val="00B73D29"/>
    <w:rsid w:val="00B749F7"/>
    <w:rsid w:val="00B76665"/>
    <w:rsid w:val="00B80F70"/>
    <w:rsid w:val="00B825B0"/>
    <w:rsid w:val="00B83EF1"/>
    <w:rsid w:val="00B84D70"/>
    <w:rsid w:val="00B87408"/>
    <w:rsid w:val="00B87465"/>
    <w:rsid w:val="00B925A3"/>
    <w:rsid w:val="00B934E3"/>
    <w:rsid w:val="00B9721C"/>
    <w:rsid w:val="00BA3CB2"/>
    <w:rsid w:val="00BA4914"/>
    <w:rsid w:val="00BA73FC"/>
    <w:rsid w:val="00BB008D"/>
    <w:rsid w:val="00BB0908"/>
    <w:rsid w:val="00BB13C2"/>
    <w:rsid w:val="00BB1875"/>
    <w:rsid w:val="00BB31A7"/>
    <w:rsid w:val="00BB4181"/>
    <w:rsid w:val="00BB5C91"/>
    <w:rsid w:val="00BB5D8B"/>
    <w:rsid w:val="00BC1133"/>
    <w:rsid w:val="00BC2B7A"/>
    <w:rsid w:val="00BC2F61"/>
    <w:rsid w:val="00BC4D0C"/>
    <w:rsid w:val="00BC4F4E"/>
    <w:rsid w:val="00BC7CF4"/>
    <w:rsid w:val="00BD0AE5"/>
    <w:rsid w:val="00BD6EE0"/>
    <w:rsid w:val="00BE2EC8"/>
    <w:rsid w:val="00BE4F17"/>
    <w:rsid w:val="00BE5F92"/>
    <w:rsid w:val="00BF12C6"/>
    <w:rsid w:val="00BF1975"/>
    <w:rsid w:val="00BF2FF7"/>
    <w:rsid w:val="00BF37AD"/>
    <w:rsid w:val="00BF37D3"/>
    <w:rsid w:val="00BF4C75"/>
    <w:rsid w:val="00C003C7"/>
    <w:rsid w:val="00C018DE"/>
    <w:rsid w:val="00C02422"/>
    <w:rsid w:val="00C04430"/>
    <w:rsid w:val="00C0618B"/>
    <w:rsid w:val="00C06F5E"/>
    <w:rsid w:val="00C13824"/>
    <w:rsid w:val="00C13B16"/>
    <w:rsid w:val="00C14065"/>
    <w:rsid w:val="00C15C3F"/>
    <w:rsid w:val="00C16988"/>
    <w:rsid w:val="00C206BD"/>
    <w:rsid w:val="00C22BD7"/>
    <w:rsid w:val="00C233AE"/>
    <w:rsid w:val="00C244CF"/>
    <w:rsid w:val="00C24F0E"/>
    <w:rsid w:val="00C318F6"/>
    <w:rsid w:val="00C31E38"/>
    <w:rsid w:val="00C34487"/>
    <w:rsid w:val="00C34F28"/>
    <w:rsid w:val="00C356CA"/>
    <w:rsid w:val="00C3736F"/>
    <w:rsid w:val="00C4210E"/>
    <w:rsid w:val="00C4225D"/>
    <w:rsid w:val="00C42D02"/>
    <w:rsid w:val="00C43284"/>
    <w:rsid w:val="00C457F8"/>
    <w:rsid w:val="00C45AAF"/>
    <w:rsid w:val="00C50B93"/>
    <w:rsid w:val="00C517A2"/>
    <w:rsid w:val="00C52FA7"/>
    <w:rsid w:val="00C56C74"/>
    <w:rsid w:val="00C57727"/>
    <w:rsid w:val="00C609F9"/>
    <w:rsid w:val="00C61F35"/>
    <w:rsid w:val="00C627CC"/>
    <w:rsid w:val="00C62C34"/>
    <w:rsid w:val="00C74604"/>
    <w:rsid w:val="00C748BC"/>
    <w:rsid w:val="00C7796B"/>
    <w:rsid w:val="00C80508"/>
    <w:rsid w:val="00C82449"/>
    <w:rsid w:val="00C82492"/>
    <w:rsid w:val="00C826FF"/>
    <w:rsid w:val="00C8435E"/>
    <w:rsid w:val="00C90665"/>
    <w:rsid w:val="00C93E5A"/>
    <w:rsid w:val="00C9498B"/>
    <w:rsid w:val="00C960A7"/>
    <w:rsid w:val="00C96718"/>
    <w:rsid w:val="00CA15DC"/>
    <w:rsid w:val="00CA3074"/>
    <w:rsid w:val="00CA3825"/>
    <w:rsid w:val="00CA5459"/>
    <w:rsid w:val="00CA7444"/>
    <w:rsid w:val="00CA767B"/>
    <w:rsid w:val="00CA7A8F"/>
    <w:rsid w:val="00CB0229"/>
    <w:rsid w:val="00CB2939"/>
    <w:rsid w:val="00CB37C1"/>
    <w:rsid w:val="00CB7D57"/>
    <w:rsid w:val="00CC0C65"/>
    <w:rsid w:val="00CC1E98"/>
    <w:rsid w:val="00CD1C47"/>
    <w:rsid w:val="00CD2315"/>
    <w:rsid w:val="00CD36EE"/>
    <w:rsid w:val="00CD4086"/>
    <w:rsid w:val="00CD5E85"/>
    <w:rsid w:val="00CD7BC5"/>
    <w:rsid w:val="00CE1377"/>
    <w:rsid w:val="00CE1F02"/>
    <w:rsid w:val="00CE3543"/>
    <w:rsid w:val="00CE385D"/>
    <w:rsid w:val="00CE5B55"/>
    <w:rsid w:val="00CE71B0"/>
    <w:rsid w:val="00CF4505"/>
    <w:rsid w:val="00CF4953"/>
    <w:rsid w:val="00CF63D0"/>
    <w:rsid w:val="00CF7A9C"/>
    <w:rsid w:val="00D012B5"/>
    <w:rsid w:val="00D01AF8"/>
    <w:rsid w:val="00D0238D"/>
    <w:rsid w:val="00D040A3"/>
    <w:rsid w:val="00D06315"/>
    <w:rsid w:val="00D06B38"/>
    <w:rsid w:val="00D11F83"/>
    <w:rsid w:val="00D16ABB"/>
    <w:rsid w:val="00D21062"/>
    <w:rsid w:val="00D245B5"/>
    <w:rsid w:val="00D26BE8"/>
    <w:rsid w:val="00D26E80"/>
    <w:rsid w:val="00D33733"/>
    <w:rsid w:val="00D337AB"/>
    <w:rsid w:val="00D34111"/>
    <w:rsid w:val="00D34E0A"/>
    <w:rsid w:val="00D36767"/>
    <w:rsid w:val="00D4111B"/>
    <w:rsid w:val="00D42EA6"/>
    <w:rsid w:val="00D468C2"/>
    <w:rsid w:val="00D4747C"/>
    <w:rsid w:val="00D5225B"/>
    <w:rsid w:val="00D52476"/>
    <w:rsid w:val="00D536A9"/>
    <w:rsid w:val="00D55D74"/>
    <w:rsid w:val="00D6096F"/>
    <w:rsid w:val="00D610DE"/>
    <w:rsid w:val="00D6326C"/>
    <w:rsid w:val="00D64268"/>
    <w:rsid w:val="00D656BF"/>
    <w:rsid w:val="00D65739"/>
    <w:rsid w:val="00D66AD2"/>
    <w:rsid w:val="00D72647"/>
    <w:rsid w:val="00D726B6"/>
    <w:rsid w:val="00D730A6"/>
    <w:rsid w:val="00D7423F"/>
    <w:rsid w:val="00D74C09"/>
    <w:rsid w:val="00D75728"/>
    <w:rsid w:val="00D80639"/>
    <w:rsid w:val="00D837A6"/>
    <w:rsid w:val="00D86816"/>
    <w:rsid w:val="00D86E01"/>
    <w:rsid w:val="00D90904"/>
    <w:rsid w:val="00D9489A"/>
    <w:rsid w:val="00DA5634"/>
    <w:rsid w:val="00DA5B98"/>
    <w:rsid w:val="00DB0D84"/>
    <w:rsid w:val="00DB21E3"/>
    <w:rsid w:val="00DB304A"/>
    <w:rsid w:val="00DB4132"/>
    <w:rsid w:val="00DB4270"/>
    <w:rsid w:val="00DB74B4"/>
    <w:rsid w:val="00DC0D79"/>
    <w:rsid w:val="00DC2670"/>
    <w:rsid w:val="00DC451F"/>
    <w:rsid w:val="00DC6CF7"/>
    <w:rsid w:val="00DD0688"/>
    <w:rsid w:val="00DD077A"/>
    <w:rsid w:val="00DD41FE"/>
    <w:rsid w:val="00DD5AEC"/>
    <w:rsid w:val="00DE0614"/>
    <w:rsid w:val="00DE17B2"/>
    <w:rsid w:val="00DE4A8B"/>
    <w:rsid w:val="00DE573E"/>
    <w:rsid w:val="00DF0BB4"/>
    <w:rsid w:val="00DF4C30"/>
    <w:rsid w:val="00DF52F8"/>
    <w:rsid w:val="00DF5EC7"/>
    <w:rsid w:val="00E03472"/>
    <w:rsid w:val="00E0411C"/>
    <w:rsid w:val="00E047E1"/>
    <w:rsid w:val="00E0541B"/>
    <w:rsid w:val="00E05ACA"/>
    <w:rsid w:val="00E05C36"/>
    <w:rsid w:val="00E07F82"/>
    <w:rsid w:val="00E1675E"/>
    <w:rsid w:val="00E16AAA"/>
    <w:rsid w:val="00E20F6C"/>
    <w:rsid w:val="00E23563"/>
    <w:rsid w:val="00E26A63"/>
    <w:rsid w:val="00E27AEC"/>
    <w:rsid w:val="00E3261A"/>
    <w:rsid w:val="00E338AA"/>
    <w:rsid w:val="00E34A33"/>
    <w:rsid w:val="00E3590F"/>
    <w:rsid w:val="00E360EC"/>
    <w:rsid w:val="00E41BD8"/>
    <w:rsid w:val="00E41C1B"/>
    <w:rsid w:val="00E44A5A"/>
    <w:rsid w:val="00E46F2A"/>
    <w:rsid w:val="00E4708E"/>
    <w:rsid w:val="00E51E28"/>
    <w:rsid w:val="00E5322F"/>
    <w:rsid w:val="00E54898"/>
    <w:rsid w:val="00E60788"/>
    <w:rsid w:val="00E60A9E"/>
    <w:rsid w:val="00E612E4"/>
    <w:rsid w:val="00E62B16"/>
    <w:rsid w:val="00E74AEB"/>
    <w:rsid w:val="00E817A6"/>
    <w:rsid w:val="00E84E02"/>
    <w:rsid w:val="00E8568C"/>
    <w:rsid w:val="00E908B9"/>
    <w:rsid w:val="00E920BD"/>
    <w:rsid w:val="00E92B7F"/>
    <w:rsid w:val="00E93EAA"/>
    <w:rsid w:val="00E9542F"/>
    <w:rsid w:val="00E95851"/>
    <w:rsid w:val="00E96803"/>
    <w:rsid w:val="00E970EB"/>
    <w:rsid w:val="00EA1DB4"/>
    <w:rsid w:val="00EA2CE6"/>
    <w:rsid w:val="00EA350D"/>
    <w:rsid w:val="00EA3BB4"/>
    <w:rsid w:val="00EA7A52"/>
    <w:rsid w:val="00EB3C90"/>
    <w:rsid w:val="00EB4E2D"/>
    <w:rsid w:val="00EC1CCF"/>
    <w:rsid w:val="00EC342E"/>
    <w:rsid w:val="00EC4722"/>
    <w:rsid w:val="00EC4CED"/>
    <w:rsid w:val="00EC5E50"/>
    <w:rsid w:val="00EC6450"/>
    <w:rsid w:val="00EC7C79"/>
    <w:rsid w:val="00ED03E3"/>
    <w:rsid w:val="00ED0C68"/>
    <w:rsid w:val="00ED149C"/>
    <w:rsid w:val="00ED23C0"/>
    <w:rsid w:val="00ED4864"/>
    <w:rsid w:val="00ED5DF0"/>
    <w:rsid w:val="00ED75CE"/>
    <w:rsid w:val="00EE20F5"/>
    <w:rsid w:val="00EF14CD"/>
    <w:rsid w:val="00EF1F05"/>
    <w:rsid w:val="00EF4632"/>
    <w:rsid w:val="00EF69ED"/>
    <w:rsid w:val="00EF7A6F"/>
    <w:rsid w:val="00EF7F50"/>
    <w:rsid w:val="00F064BF"/>
    <w:rsid w:val="00F07CB8"/>
    <w:rsid w:val="00F11C26"/>
    <w:rsid w:val="00F1398E"/>
    <w:rsid w:val="00F16997"/>
    <w:rsid w:val="00F23B2C"/>
    <w:rsid w:val="00F2491C"/>
    <w:rsid w:val="00F24B92"/>
    <w:rsid w:val="00F24DB5"/>
    <w:rsid w:val="00F26318"/>
    <w:rsid w:val="00F300B6"/>
    <w:rsid w:val="00F309DF"/>
    <w:rsid w:val="00F33BAF"/>
    <w:rsid w:val="00F343FF"/>
    <w:rsid w:val="00F36012"/>
    <w:rsid w:val="00F400DF"/>
    <w:rsid w:val="00F4160A"/>
    <w:rsid w:val="00F46030"/>
    <w:rsid w:val="00F47DC2"/>
    <w:rsid w:val="00F50797"/>
    <w:rsid w:val="00F51A11"/>
    <w:rsid w:val="00F529E5"/>
    <w:rsid w:val="00F53450"/>
    <w:rsid w:val="00F53BFE"/>
    <w:rsid w:val="00F54D42"/>
    <w:rsid w:val="00F56DD2"/>
    <w:rsid w:val="00F60BC7"/>
    <w:rsid w:val="00F64804"/>
    <w:rsid w:val="00F64B22"/>
    <w:rsid w:val="00F704DE"/>
    <w:rsid w:val="00F70553"/>
    <w:rsid w:val="00F715FF"/>
    <w:rsid w:val="00F72E8C"/>
    <w:rsid w:val="00F7379D"/>
    <w:rsid w:val="00F74E38"/>
    <w:rsid w:val="00F75C2F"/>
    <w:rsid w:val="00F8153A"/>
    <w:rsid w:val="00F84ED7"/>
    <w:rsid w:val="00F878B3"/>
    <w:rsid w:val="00F87F48"/>
    <w:rsid w:val="00F90BB2"/>
    <w:rsid w:val="00F90F03"/>
    <w:rsid w:val="00F926EA"/>
    <w:rsid w:val="00F938AC"/>
    <w:rsid w:val="00F96300"/>
    <w:rsid w:val="00F968C0"/>
    <w:rsid w:val="00FA019F"/>
    <w:rsid w:val="00FA181A"/>
    <w:rsid w:val="00FA1FF5"/>
    <w:rsid w:val="00FA27AD"/>
    <w:rsid w:val="00FA425A"/>
    <w:rsid w:val="00FA5FDF"/>
    <w:rsid w:val="00FB2AF6"/>
    <w:rsid w:val="00FB2FF3"/>
    <w:rsid w:val="00FB4B2F"/>
    <w:rsid w:val="00FC03F7"/>
    <w:rsid w:val="00FC06D2"/>
    <w:rsid w:val="00FC0F4E"/>
    <w:rsid w:val="00FC2C08"/>
    <w:rsid w:val="00FC3978"/>
    <w:rsid w:val="00FC4164"/>
    <w:rsid w:val="00FC6B39"/>
    <w:rsid w:val="00FD01CF"/>
    <w:rsid w:val="00FD1274"/>
    <w:rsid w:val="00FD13FE"/>
    <w:rsid w:val="00FD503F"/>
    <w:rsid w:val="00FE0B1C"/>
    <w:rsid w:val="00FF00C8"/>
    <w:rsid w:val="00FF16C0"/>
    <w:rsid w:val="00FF20BE"/>
    <w:rsid w:val="00FF3640"/>
    <w:rsid w:val="00FF390C"/>
    <w:rsid w:val="00FF52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480847-5E5F-4364-A55A-797E1CAD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70"/>
    <w:rPr>
      <w:rFonts w:ascii="Arial" w:hAnsi="Arial"/>
      <w:sz w:val="24"/>
      <w:szCs w:val="24"/>
    </w:rPr>
  </w:style>
  <w:style w:type="paragraph" w:styleId="Titre1">
    <w:name w:val="heading 1"/>
    <w:basedOn w:val="Normal"/>
    <w:link w:val="Titre1Car"/>
    <w:uiPriority w:val="9"/>
    <w:qFormat/>
    <w:rsid w:val="00AD0A4C"/>
    <w:pPr>
      <w:spacing w:before="100" w:beforeAutospacing="1" w:after="100" w:afterAutospacing="1"/>
      <w:outlineLvl w:val="0"/>
    </w:pPr>
    <w:rPr>
      <w:rFonts w:ascii="Times New Roman" w:hAnsi="Times New Roman"/>
      <w:b/>
      <w:bCs/>
      <w:kern w:val="36"/>
      <w:sz w:val="48"/>
      <w:szCs w:val="48"/>
    </w:rPr>
  </w:style>
  <w:style w:type="paragraph" w:styleId="Titre3">
    <w:name w:val="heading 3"/>
    <w:basedOn w:val="Normal"/>
    <w:next w:val="Normal"/>
    <w:qFormat/>
    <w:rsid w:val="007D5A98"/>
    <w:pPr>
      <w:keepNext/>
      <w:spacing w:before="240" w:after="60"/>
      <w:outlineLvl w:val="2"/>
    </w:pPr>
    <w:rPr>
      <w:rFonts w:cs="Arial"/>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Titre3"/>
    <w:rsid w:val="007D5A98"/>
    <w:rPr>
      <w:sz w:val="24"/>
    </w:rPr>
  </w:style>
  <w:style w:type="paragraph" w:styleId="Textedebulles">
    <w:name w:val="Balloon Text"/>
    <w:basedOn w:val="Normal"/>
    <w:link w:val="TextedebullesCar"/>
    <w:rsid w:val="00EB4E2D"/>
    <w:rPr>
      <w:rFonts w:ascii="Tahoma" w:hAnsi="Tahoma" w:cs="Tahoma"/>
      <w:sz w:val="16"/>
      <w:szCs w:val="16"/>
    </w:rPr>
  </w:style>
  <w:style w:type="character" w:customStyle="1" w:styleId="TextedebullesCar">
    <w:name w:val="Texte de bulles Car"/>
    <w:basedOn w:val="Policepardfaut"/>
    <w:link w:val="Textedebulles"/>
    <w:rsid w:val="00EB4E2D"/>
    <w:rPr>
      <w:rFonts w:ascii="Tahoma" w:hAnsi="Tahoma" w:cs="Tahoma"/>
      <w:sz w:val="16"/>
      <w:szCs w:val="16"/>
    </w:rPr>
  </w:style>
  <w:style w:type="paragraph" w:styleId="En-tte">
    <w:name w:val="header"/>
    <w:basedOn w:val="Normal"/>
    <w:link w:val="En-tteCar"/>
    <w:uiPriority w:val="99"/>
    <w:rsid w:val="007C4D81"/>
    <w:pPr>
      <w:tabs>
        <w:tab w:val="center" w:pos="4536"/>
        <w:tab w:val="right" w:pos="9072"/>
      </w:tabs>
    </w:pPr>
  </w:style>
  <w:style w:type="character" w:customStyle="1" w:styleId="En-tteCar">
    <w:name w:val="En-tête Car"/>
    <w:basedOn w:val="Policepardfaut"/>
    <w:link w:val="En-tte"/>
    <w:uiPriority w:val="99"/>
    <w:rsid w:val="007C4D81"/>
    <w:rPr>
      <w:rFonts w:ascii="Arial" w:hAnsi="Arial"/>
      <w:sz w:val="24"/>
      <w:szCs w:val="24"/>
    </w:rPr>
  </w:style>
  <w:style w:type="paragraph" w:styleId="Pieddepage">
    <w:name w:val="footer"/>
    <w:basedOn w:val="Normal"/>
    <w:link w:val="PieddepageCar"/>
    <w:uiPriority w:val="99"/>
    <w:rsid w:val="007C4D81"/>
    <w:pPr>
      <w:tabs>
        <w:tab w:val="center" w:pos="4536"/>
        <w:tab w:val="right" w:pos="9072"/>
      </w:tabs>
    </w:pPr>
  </w:style>
  <w:style w:type="character" w:customStyle="1" w:styleId="PieddepageCar">
    <w:name w:val="Pied de page Car"/>
    <w:basedOn w:val="Policepardfaut"/>
    <w:link w:val="Pieddepage"/>
    <w:uiPriority w:val="99"/>
    <w:rsid w:val="007C4D81"/>
    <w:rPr>
      <w:rFonts w:ascii="Arial" w:hAnsi="Arial"/>
      <w:sz w:val="24"/>
      <w:szCs w:val="24"/>
    </w:rPr>
  </w:style>
  <w:style w:type="paragraph" w:styleId="Notedebasdepage">
    <w:name w:val="footnote text"/>
    <w:basedOn w:val="Normal"/>
    <w:link w:val="NotedebasdepageCar"/>
    <w:uiPriority w:val="99"/>
    <w:unhideWhenUsed/>
    <w:rsid w:val="002E0D76"/>
    <w:rPr>
      <w:rFonts w:asciiTheme="minorHAnsi" w:eastAsiaTheme="minorEastAsia" w:hAnsiTheme="minorHAnsi" w:cstheme="minorBidi"/>
    </w:rPr>
  </w:style>
  <w:style w:type="character" w:customStyle="1" w:styleId="NotedebasdepageCar">
    <w:name w:val="Note de bas de page Car"/>
    <w:basedOn w:val="Policepardfaut"/>
    <w:link w:val="Notedebasdepage"/>
    <w:uiPriority w:val="99"/>
    <w:rsid w:val="002E0D76"/>
    <w:rPr>
      <w:rFonts w:asciiTheme="minorHAnsi" w:eastAsiaTheme="minorEastAsia" w:hAnsiTheme="minorHAnsi" w:cstheme="minorBidi"/>
      <w:sz w:val="24"/>
      <w:szCs w:val="24"/>
    </w:rPr>
  </w:style>
  <w:style w:type="character" w:styleId="Appelnotedebasdep">
    <w:name w:val="footnote reference"/>
    <w:basedOn w:val="Policepardfaut"/>
    <w:uiPriority w:val="99"/>
    <w:unhideWhenUsed/>
    <w:rsid w:val="002E0D76"/>
    <w:rPr>
      <w:vertAlign w:val="superscript"/>
    </w:rPr>
  </w:style>
  <w:style w:type="paragraph" w:styleId="Paragraphedeliste">
    <w:name w:val="List Paragraph"/>
    <w:basedOn w:val="Normal"/>
    <w:uiPriority w:val="34"/>
    <w:qFormat/>
    <w:rsid w:val="002E0D76"/>
    <w:pPr>
      <w:ind w:left="720"/>
      <w:contextualSpacing/>
    </w:pPr>
    <w:rPr>
      <w:rFonts w:asciiTheme="minorHAnsi" w:eastAsiaTheme="minorEastAsia" w:hAnsiTheme="minorHAnsi" w:cstheme="minorBidi"/>
    </w:rPr>
  </w:style>
  <w:style w:type="paragraph" w:customStyle="1" w:styleId="2909F619802848F09E01365C32F34654">
    <w:name w:val="2909F619802848F09E01365C32F34654"/>
    <w:rsid w:val="00376570"/>
    <w:pPr>
      <w:spacing w:after="200" w:line="276" w:lineRule="auto"/>
    </w:pPr>
    <w:rPr>
      <w:rFonts w:asciiTheme="minorHAnsi" w:eastAsiaTheme="minorEastAsia" w:hAnsiTheme="minorHAnsi" w:cstheme="minorBidi"/>
      <w:sz w:val="22"/>
      <w:szCs w:val="22"/>
    </w:rPr>
  </w:style>
  <w:style w:type="paragraph" w:customStyle="1" w:styleId="FooterOdd">
    <w:name w:val="Footer Odd"/>
    <w:basedOn w:val="Normal"/>
    <w:qFormat/>
    <w:rsid w:val="00376570"/>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character" w:styleId="lev">
    <w:name w:val="Strong"/>
    <w:uiPriority w:val="22"/>
    <w:qFormat/>
    <w:rsid w:val="000D2C22"/>
    <w:rPr>
      <w:b/>
      <w:bCs/>
    </w:rPr>
  </w:style>
  <w:style w:type="character" w:styleId="Accentuation">
    <w:name w:val="Emphasis"/>
    <w:qFormat/>
    <w:rsid w:val="000D2C22"/>
    <w:rPr>
      <w:i/>
      <w:iCs/>
    </w:rPr>
  </w:style>
  <w:style w:type="table" w:styleId="Grilledutableau">
    <w:name w:val="Table Grid"/>
    <w:basedOn w:val="TableauNormal"/>
    <w:rsid w:val="006A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21AB1"/>
    <w:pPr>
      <w:jc w:val="center"/>
    </w:pPr>
    <w:rPr>
      <w:sz w:val="20"/>
      <w:szCs w:val="20"/>
    </w:rPr>
  </w:style>
  <w:style w:type="character" w:customStyle="1" w:styleId="CorpsdetexteCar">
    <w:name w:val="Corps de texte Car"/>
    <w:basedOn w:val="Policepardfaut"/>
    <w:link w:val="Corpsdetexte"/>
    <w:rsid w:val="00721AB1"/>
    <w:rPr>
      <w:rFonts w:ascii="Arial" w:hAnsi="Arial"/>
    </w:rPr>
  </w:style>
  <w:style w:type="paragraph" w:styleId="NormalWeb">
    <w:name w:val="Normal (Web)"/>
    <w:basedOn w:val="Normal"/>
    <w:uiPriority w:val="99"/>
    <w:unhideWhenUsed/>
    <w:rsid w:val="00311A16"/>
    <w:pPr>
      <w:spacing w:before="100" w:beforeAutospacing="1" w:after="100" w:afterAutospacing="1"/>
    </w:pPr>
    <w:rPr>
      <w:rFonts w:ascii="Times New Roman" w:hAnsi="Times New Roman"/>
    </w:rPr>
  </w:style>
  <w:style w:type="character" w:customStyle="1" w:styleId="Titre1Car">
    <w:name w:val="Titre 1 Car"/>
    <w:basedOn w:val="Policepardfaut"/>
    <w:link w:val="Titre1"/>
    <w:uiPriority w:val="9"/>
    <w:rsid w:val="00AD0A4C"/>
    <w:rPr>
      <w:b/>
      <w:bCs/>
      <w:kern w:val="36"/>
      <w:sz w:val="48"/>
      <w:szCs w:val="48"/>
    </w:rPr>
  </w:style>
  <w:style w:type="character" w:styleId="Lienhypertexte">
    <w:name w:val="Hyperlink"/>
    <w:basedOn w:val="Policepardfaut"/>
    <w:uiPriority w:val="99"/>
    <w:unhideWhenUsed/>
    <w:rsid w:val="00D80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8935">
      <w:bodyDiv w:val="1"/>
      <w:marLeft w:val="0"/>
      <w:marRight w:val="0"/>
      <w:marTop w:val="0"/>
      <w:marBottom w:val="0"/>
      <w:divBdr>
        <w:top w:val="none" w:sz="0" w:space="0" w:color="auto"/>
        <w:left w:val="none" w:sz="0" w:space="0" w:color="auto"/>
        <w:bottom w:val="none" w:sz="0" w:space="0" w:color="auto"/>
        <w:right w:val="none" w:sz="0" w:space="0" w:color="auto"/>
      </w:divBdr>
    </w:div>
    <w:div w:id="1012611074">
      <w:bodyDiv w:val="1"/>
      <w:marLeft w:val="0"/>
      <w:marRight w:val="0"/>
      <w:marTop w:val="0"/>
      <w:marBottom w:val="0"/>
      <w:divBdr>
        <w:top w:val="none" w:sz="0" w:space="0" w:color="auto"/>
        <w:left w:val="none" w:sz="0" w:space="0" w:color="auto"/>
        <w:bottom w:val="none" w:sz="0" w:space="0" w:color="auto"/>
        <w:right w:val="none" w:sz="0" w:space="0" w:color="auto"/>
      </w:divBdr>
    </w:div>
    <w:div w:id="13144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uv.fr/suspicion-ou-confirmation-de-cas-covid-19-ce-qu-il-faut-faire-30573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vid19.sco@ac-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1710-9061-4D31-9039-F1AE6229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3895</Words>
  <Characters>21424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Gerriet</dc:creator>
  <cp:lastModifiedBy>Utilisateur Windows</cp:lastModifiedBy>
  <cp:revision>13</cp:revision>
  <cp:lastPrinted>2019-06-11T13:51:00Z</cp:lastPrinted>
  <dcterms:created xsi:type="dcterms:W3CDTF">2020-11-08T22:58:00Z</dcterms:created>
  <dcterms:modified xsi:type="dcterms:W3CDTF">2021-02-18T16:20:00Z</dcterms:modified>
</cp:coreProperties>
</file>