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58" w:rsidRDefault="007C44FC">
      <w:pPr>
        <w:pStyle w:val="Titre"/>
      </w:pPr>
      <w:r>
        <w:rPr>
          <w:color w:val="566FBD"/>
          <w:w w:val="95"/>
        </w:rPr>
        <w:t>Annexe</w:t>
      </w:r>
      <w:r>
        <w:rPr>
          <w:color w:val="566FBD"/>
          <w:spacing w:val="11"/>
          <w:w w:val="95"/>
        </w:rPr>
        <w:t xml:space="preserve"> </w:t>
      </w:r>
      <w:r>
        <w:rPr>
          <w:color w:val="566FBD"/>
          <w:w w:val="95"/>
        </w:rPr>
        <w:t>C2</w:t>
      </w:r>
      <w:r>
        <w:rPr>
          <w:color w:val="566FBD"/>
          <w:spacing w:val="16"/>
          <w:w w:val="95"/>
        </w:rPr>
        <w:t xml:space="preserve"> </w:t>
      </w:r>
      <w:r>
        <w:rPr>
          <w:color w:val="566FBD"/>
          <w:w w:val="95"/>
        </w:rPr>
        <w:t>-</w:t>
      </w:r>
      <w:r>
        <w:rPr>
          <w:color w:val="566FBD"/>
          <w:spacing w:val="14"/>
          <w:w w:val="95"/>
        </w:rPr>
        <w:t xml:space="preserve"> </w:t>
      </w:r>
      <w:r>
        <w:rPr>
          <w:color w:val="566FBD"/>
          <w:w w:val="95"/>
        </w:rPr>
        <w:t>Fiche</w:t>
      </w:r>
      <w:r>
        <w:rPr>
          <w:color w:val="566FBD"/>
          <w:spacing w:val="11"/>
          <w:w w:val="95"/>
        </w:rPr>
        <w:t xml:space="preserve"> </w:t>
      </w:r>
      <w:r>
        <w:rPr>
          <w:color w:val="566FBD"/>
          <w:w w:val="95"/>
        </w:rPr>
        <w:t>individuelle</w:t>
      </w:r>
      <w:r>
        <w:rPr>
          <w:color w:val="566FBD"/>
          <w:spacing w:val="14"/>
          <w:w w:val="95"/>
        </w:rPr>
        <w:t xml:space="preserve"> </w:t>
      </w:r>
      <w:r>
        <w:rPr>
          <w:color w:val="566FBD"/>
          <w:w w:val="95"/>
        </w:rPr>
        <w:t>de</w:t>
      </w:r>
      <w:r>
        <w:rPr>
          <w:color w:val="566FBD"/>
          <w:spacing w:val="15"/>
          <w:w w:val="95"/>
        </w:rPr>
        <w:t xml:space="preserve"> </w:t>
      </w:r>
      <w:r>
        <w:rPr>
          <w:color w:val="566FBD"/>
          <w:w w:val="95"/>
        </w:rPr>
        <w:t>proposition</w:t>
      </w:r>
    </w:p>
    <w:p w:rsidR="00A82258" w:rsidRDefault="00A82258">
      <w:pPr>
        <w:pStyle w:val="Corpsdetexte"/>
        <w:spacing w:before="1"/>
        <w:rPr>
          <w:rFonts w:ascii="Tahoma"/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4481"/>
        <w:gridCol w:w="1791"/>
      </w:tblGrid>
      <w:tr w:rsidR="00A82258">
        <w:trPr>
          <w:trHeight w:val="642"/>
        </w:trPr>
        <w:tc>
          <w:tcPr>
            <w:tcW w:w="2791" w:type="dxa"/>
            <w:vMerge w:val="restart"/>
          </w:tcPr>
          <w:p w:rsidR="00A82258" w:rsidRDefault="00A82258">
            <w:pPr>
              <w:pStyle w:val="TableParagraph"/>
              <w:spacing w:before="2"/>
              <w:rPr>
                <w:rFonts w:ascii="Tahoma"/>
                <w:b/>
                <w:sz w:val="32"/>
              </w:rPr>
            </w:pPr>
          </w:p>
          <w:p w:rsidR="00A82258" w:rsidRDefault="007C44F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Proposition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d’inscription</w:t>
            </w:r>
          </w:p>
        </w:tc>
        <w:tc>
          <w:tcPr>
            <w:tcW w:w="4481" w:type="dxa"/>
          </w:tcPr>
          <w:p w:rsidR="00A82258" w:rsidRDefault="007C44FC">
            <w:pPr>
              <w:pStyle w:val="TableParagraph"/>
              <w:spacing w:before="94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à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liste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d’aptitude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au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corps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</w:tc>
        <w:tc>
          <w:tcPr>
            <w:tcW w:w="1791" w:type="dxa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2258">
        <w:trPr>
          <w:trHeight w:val="633"/>
        </w:trPr>
        <w:tc>
          <w:tcPr>
            <w:tcW w:w="2791" w:type="dxa"/>
            <w:vMerge/>
            <w:tcBorders>
              <w:top w:val="nil"/>
            </w:tcBorders>
          </w:tcPr>
          <w:p w:rsidR="00A82258" w:rsidRDefault="00A82258">
            <w:pPr>
              <w:rPr>
                <w:sz w:val="2"/>
                <w:szCs w:val="2"/>
              </w:rPr>
            </w:pPr>
          </w:p>
        </w:tc>
        <w:tc>
          <w:tcPr>
            <w:tcW w:w="4481" w:type="dxa"/>
          </w:tcPr>
          <w:p w:rsidR="00A82258" w:rsidRDefault="007C44FC">
            <w:pPr>
              <w:pStyle w:val="TableParagraph"/>
              <w:spacing w:before="89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au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tableau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d’avancement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au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grade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</w:tc>
        <w:tc>
          <w:tcPr>
            <w:tcW w:w="1791" w:type="dxa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82258" w:rsidRDefault="00A82258">
      <w:pPr>
        <w:pStyle w:val="Corpsdetexte"/>
        <w:spacing w:before="8"/>
        <w:rPr>
          <w:rFonts w:ascii="Tahoma"/>
          <w:b/>
          <w:sz w:val="19"/>
        </w:rPr>
      </w:pPr>
    </w:p>
    <w:p w:rsidR="00A82258" w:rsidRDefault="007C44FC">
      <w:pPr>
        <w:pStyle w:val="Titre2"/>
      </w:pPr>
      <w:r>
        <w:rPr>
          <w:w w:val="95"/>
        </w:rPr>
        <w:t>ACADÉMIE</w:t>
      </w:r>
      <w:r>
        <w:rPr>
          <w:spacing w:val="-16"/>
          <w:w w:val="95"/>
        </w:rPr>
        <w:t xml:space="preserve"> </w:t>
      </w:r>
      <w:r>
        <w:rPr>
          <w:w w:val="95"/>
        </w:rPr>
        <w:t>:</w:t>
      </w:r>
    </w:p>
    <w:p w:rsidR="00A82258" w:rsidRDefault="00A82258">
      <w:pPr>
        <w:pStyle w:val="Corpsdetexte"/>
        <w:spacing w:before="4"/>
        <w:rPr>
          <w:sz w:val="20"/>
        </w:rPr>
      </w:pPr>
    </w:p>
    <w:p w:rsidR="00A82258" w:rsidRDefault="007C44FC">
      <w:pPr>
        <w:ind w:left="475"/>
        <w:rPr>
          <w:sz w:val="20"/>
        </w:rPr>
      </w:pPr>
      <w:r>
        <w:rPr>
          <w:w w:val="90"/>
          <w:sz w:val="20"/>
        </w:rPr>
        <w:t>ÉTABLISSEMENT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:</w:t>
      </w:r>
    </w:p>
    <w:p w:rsidR="00A82258" w:rsidRDefault="00A82258">
      <w:pPr>
        <w:pStyle w:val="Corpsdetexte"/>
        <w:spacing w:before="5"/>
        <w:rPr>
          <w:sz w:val="26"/>
        </w:rPr>
      </w:pPr>
    </w:p>
    <w:p w:rsidR="00A82258" w:rsidRDefault="007C44FC">
      <w:pPr>
        <w:ind w:left="187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3.8pt;margin-top:-3.15pt;width:150.4pt;height:19.35pt;z-index:15729152;mso-position-horizontal-relative:page" filled="f" strokeweight=".16969mm">
            <v:textbox inset="0,0,0,0">
              <w:txbxContent>
                <w:p w:rsidR="00A82258" w:rsidRDefault="007C44FC">
                  <w:pPr>
                    <w:spacing w:before="58"/>
                    <w:ind w:left="426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………/…….</w:t>
                  </w:r>
                </w:p>
              </w:txbxContent>
            </v:textbox>
            <w10:wrap anchorx="page"/>
          </v:shape>
        </w:pict>
      </w:r>
      <w:r>
        <w:rPr>
          <w:w w:val="95"/>
          <w:sz w:val="20"/>
        </w:rPr>
        <w:t>Rang de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classement dans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l’ordre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propositions</w:t>
      </w:r>
    </w:p>
    <w:p w:rsidR="00A82258" w:rsidRDefault="00A82258">
      <w:pPr>
        <w:pStyle w:val="Corpsdetexte"/>
        <w:rPr>
          <w:sz w:val="20"/>
        </w:rPr>
      </w:pPr>
    </w:p>
    <w:p w:rsidR="00A82258" w:rsidRDefault="00A82258">
      <w:pPr>
        <w:pStyle w:val="Corpsdetexte"/>
        <w:spacing w:before="10"/>
        <w:rPr>
          <w:sz w:val="18"/>
        </w:rPr>
      </w:pPr>
    </w:p>
    <w:p w:rsidR="00A82258" w:rsidRDefault="007C44FC">
      <w:pPr>
        <w:pStyle w:val="Titre1"/>
        <w:spacing w:before="92"/>
      </w:pPr>
      <w:r>
        <w:rPr>
          <w:w w:val="95"/>
        </w:rPr>
        <w:t>Nom</w:t>
      </w:r>
      <w:r>
        <w:rPr>
          <w:spacing w:val="2"/>
          <w:w w:val="95"/>
        </w:rPr>
        <w:t xml:space="preserve"> </w:t>
      </w:r>
      <w:r>
        <w:rPr>
          <w:w w:val="95"/>
        </w:rPr>
        <w:t>d’usage</w:t>
      </w:r>
      <w:r>
        <w:rPr>
          <w:spacing w:val="-4"/>
          <w:w w:val="95"/>
        </w:rPr>
        <w:t xml:space="preserve"> </w:t>
      </w:r>
      <w:r>
        <w:rPr>
          <w:w w:val="95"/>
        </w:rPr>
        <w:t>:</w:t>
      </w:r>
    </w:p>
    <w:p w:rsidR="00A82258" w:rsidRDefault="00A82258">
      <w:pPr>
        <w:pStyle w:val="Corpsdetexte"/>
        <w:spacing w:before="8"/>
        <w:rPr>
          <w:rFonts w:ascii="Tahoma"/>
          <w:b/>
          <w:sz w:val="20"/>
        </w:rPr>
      </w:pPr>
    </w:p>
    <w:p w:rsidR="00A82258" w:rsidRDefault="007C44FC">
      <w:pPr>
        <w:spacing w:before="1"/>
        <w:ind w:left="475"/>
        <w:rPr>
          <w:sz w:val="20"/>
        </w:rPr>
      </w:pPr>
      <w:r>
        <w:rPr>
          <w:w w:val="95"/>
          <w:sz w:val="20"/>
        </w:rPr>
        <w:t>Nom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famille</w:t>
      </w:r>
      <w:r>
        <w:rPr>
          <w:spacing w:val="48"/>
          <w:w w:val="95"/>
          <w:sz w:val="20"/>
        </w:rPr>
        <w:t xml:space="preserve"> </w:t>
      </w:r>
      <w:r>
        <w:rPr>
          <w:w w:val="95"/>
          <w:sz w:val="20"/>
        </w:rPr>
        <w:t>:</w:t>
      </w:r>
    </w:p>
    <w:p w:rsidR="00A82258" w:rsidRDefault="00A82258">
      <w:pPr>
        <w:pStyle w:val="Corpsdetexte"/>
        <w:spacing w:before="4"/>
        <w:rPr>
          <w:sz w:val="20"/>
        </w:rPr>
      </w:pPr>
    </w:p>
    <w:p w:rsidR="00A82258" w:rsidRDefault="007C44FC">
      <w:pPr>
        <w:pStyle w:val="Titre1"/>
      </w:pPr>
      <w:r>
        <w:rPr>
          <w:spacing w:val="-1"/>
          <w:w w:val="95"/>
        </w:rPr>
        <w:t>Prénom</w:t>
      </w:r>
      <w:r>
        <w:rPr>
          <w:spacing w:val="-11"/>
          <w:w w:val="95"/>
        </w:rPr>
        <w:t xml:space="preserve"> </w:t>
      </w:r>
      <w:r>
        <w:rPr>
          <w:w w:val="95"/>
        </w:rPr>
        <w:t>:</w:t>
      </w:r>
    </w:p>
    <w:p w:rsidR="00A82258" w:rsidRDefault="00A82258">
      <w:pPr>
        <w:pStyle w:val="Corpsdetexte"/>
        <w:spacing w:before="8"/>
        <w:rPr>
          <w:rFonts w:ascii="Tahoma"/>
          <w:b/>
          <w:sz w:val="20"/>
        </w:rPr>
      </w:pPr>
    </w:p>
    <w:p w:rsidR="00A82258" w:rsidRDefault="007C44FC">
      <w:pPr>
        <w:pStyle w:val="Titre2"/>
      </w:pPr>
      <w:r>
        <w:rPr>
          <w:w w:val="95"/>
        </w:rPr>
        <w:t>Date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naissance</w:t>
      </w:r>
      <w:r>
        <w:rPr>
          <w:spacing w:val="-18"/>
          <w:w w:val="95"/>
        </w:rPr>
        <w:t xml:space="preserve"> </w:t>
      </w:r>
      <w:r>
        <w:rPr>
          <w:w w:val="95"/>
        </w:rPr>
        <w:t>:</w:t>
      </w:r>
    </w:p>
    <w:p w:rsidR="00A82258" w:rsidRDefault="00A82258">
      <w:pPr>
        <w:pStyle w:val="Corpsdetexte"/>
        <w:spacing w:before="4"/>
        <w:rPr>
          <w:sz w:val="20"/>
        </w:rPr>
      </w:pPr>
    </w:p>
    <w:p w:rsidR="00A82258" w:rsidRDefault="007C44FC">
      <w:pPr>
        <w:ind w:left="475"/>
        <w:rPr>
          <w:sz w:val="20"/>
        </w:rPr>
      </w:pPr>
      <w:r>
        <w:rPr>
          <w:w w:val="90"/>
          <w:sz w:val="20"/>
        </w:rPr>
        <w:t>Situation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administrative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position w:val="7"/>
          <w:sz w:val="12"/>
        </w:rPr>
        <w:t>(1)</w:t>
      </w:r>
      <w:r>
        <w:rPr>
          <w:spacing w:val="27"/>
          <w:w w:val="90"/>
          <w:position w:val="7"/>
          <w:sz w:val="12"/>
        </w:rPr>
        <w:t xml:space="preserve"> </w:t>
      </w:r>
      <w:r>
        <w:rPr>
          <w:w w:val="90"/>
          <w:sz w:val="20"/>
        </w:rPr>
        <w:t>:</w:t>
      </w:r>
    </w:p>
    <w:p w:rsidR="00A82258" w:rsidRDefault="00A82258">
      <w:pPr>
        <w:pStyle w:val="Corpsdetexte"/>
        <w:rPr>
          <w:sz w:val="21"/>
        </w:rPr>
      </w:pPr>
    </w:p>
    <w:p w:rsidR="00A82258" w:rsidRDefault="007C44FC">
      <w:pPr>
        <w:pStyle w:val="Titre2"/>
        <w:tabs>
          <w:tab w:val="left" w:pos="1558"/>
          <w:tab w:val="left" w:pos="2688"/>
          <w:tab w:val="left" w:pos="4390"/>
          <w:tab w:val="left" w:pos="5124"/>
          <w:tab w:val="left" w:pos="5422"/>
        </w:tabs>
        <w:spacing w:before="1"/>
        <w:ind w:left="548" w:right="3000"/>
      </w:pPr>
      <w:r>
        <w:pict>
          <v:shape id="_x0000_s1027" style="position:absolute;left:0;text-align:left;margin-left:383.4pt;margin-top:-.1pt;width:141.05pt;height:25.45pt;z-index:15728640;mso-position-horizontal-relative:page" coordorigin="7668,-2" coordsize="2821,509" path="m10488,-2r-10,l10478,8r,489l7678,497r,-489l10478,8r,-10l7678,-2r-10,l7668,8r,489l7668,507r10,l10478,507r10,l10488,497r,-489l10488,-2xe" fillcolor="black" stroked="f">
            <v:path arrowok="t"/>
            <w10:wrap anchorx="page"/>
          </v:shape>
        </w:pict>
      </w:r>
      <w:r>
        <w:t>Branche</w:t>
      </w:r>
      <w:r>
        <w:tab/>
        <w:t>d’activité</w:t>
      </w:r>
      <w:r>
        <w:tab/>
        <w:t>professionnelle</w:t>
      </w:r>
      <w:r>
        <w:tab/>
        <w:t>(BAP)</w:t>
      </w:r>
      <w:r>
        <w:tab/>
        <w:t>/</w:t>
      </w:r>
      <w:r>
        <w:tab/>
      </w:r>
      <w:r>
        <w:rPr>
          <w:spacing w:val="-2"/>
        </w:rPr>
        <w:t>Domaine</w:t>
      </w:r>
      <w:r>
        <w:rPr>
          <w:spacing w:val="-68"/>
        </w:rPr>
        <w:t xml:space="preserve"> </w:t>
      </w:r>
      <w:r>
        <w:rPr>
          <w:w w:val="95"/>
        </w:rPr>
        <w:t>d’activité</w:t>
      </w:r>
      <w:r>
        <w:rPr>
          <w:spacing w:val="-13"/>
          <w:w w:val="95"/>
        </w:rPr>
        <w:t xml:space="preserve"> </w:t>
      </w:r>
      <w:r>
        <w:rPr>
          <w:w w:val="95"/>
          <w:position w:val="7"/>
          <w:sz w:val="12"/>
        </w:rPr>
        <w:t>(2)</w:t>
      </w:r>
      <w:r>
        <w:rPr>
          <w:spacing w:val="14"/>
          <w:w w:val="95"/>
          <w:position w:val="7"/>
          <w:sz w:val="12"/>
        </w:rPr>
        <w:t xml:space="preserve"> </w:t>
      </w:r>
      <w:r>
        <w:rPr>
          <w:w w:val="95"/>
        </w:rPr>
        <w:t>:</w:t>
      </w:r>
    </w:p>
    <w:p w:rsidR="00A82258" w:rsidRDefault="00A82258">
      <w:pPr>
        <w:pStyle w:val="Corpsdetexte"/>
        <w:spacing w:before="6" w:after="1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642"/>
        <w:gridCol w:w="2614"/>
        <w:gridCol w:w="3195"/>
      </w:tblGrid>
      <w:tr w:rsidR="00A82258">
        <w:trPr>
          <w:trHeight w:val="453"/>
        </w:trPr>
        <w:tc>
          <w:tcPr>
            <w:tcW w:w="3260" w:type="dxa"/>
            <w:gridSpan w:val="2"/>
            <w:tcBorders>
              <w:top w:val="nil"/>
              <w:left w:val="nil"/>
            </w:tcBorders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</w:tcPr>
          <w:p w:rsidR="00A82258" w:rsidRDefault="007C44FC">
            <w:pPr>
              <w:pStyle w:val="TableParagraph"/>
              <w:spacing w:before="96"/>
              <w:ind w:left="53" w:right="45"/>
              <w:jc w:val="center"/>
              <w:rPr>
                <w:sz w:val="20"/>
              </w:rPr>
            </w:pPr>
            <w:r>
              <w:rPr>
                <w:color w:val="566FBD"/>
                <w:w w:val="95"/>
                <w:sz w:val="20"/>
              </w:rPr>
              <w:t>Liste</w:t>
            </w:r>
            <w:r>
              <w:rPr>
                <w:color w:val="566FBD"/>
                <w:spacing w:val="14"/>
                <w:w w:val="95"/>
                <w:sz w:val="20"/>
              </w:rPr>
              <w:t xml:space="preserve"> </w:t>
            </w:r>
            <w:r>
              <w:rPr>
                <w:color w:val="566FBD"/>
                <w:w w:val="95"/>
                <w:sz w:val="20"/>
              </w:rPr>
              <w:t>d’aptitude</w:t>
            </w:r>
          </w:p>
        </w:tc>
        <w:tc>
          <w:tcPr>
            <w:tcW w:w="3195" w:type="dxa"/>
          </w:tcPr>
          <w:p w:rsidR="00A82258" w:rsidRDefault="007C44FC">
            <w:pPr>
              <w:pStyle w:val="TableParagraph"/>
              <w:spacing w:before="96"/>
              <w:ind w:left="490"/>
              <w:rPr>
                <w:sz w:val="20"/>
              </w:rPr>
            </w:pPr>
            <w:r>
              <w:rPr>
                <w:color w:val="566FBD"/>
                <w:w w:val="95"/>
                <w:sz w:val="20"/>
              </w:rPr>
              <w:t>Tableau</w:t>
            </w:r>
            <w:r>
              <w:rPr>
                <w:color w:val="566FBD"/>
                <w:spacing w:val="13"/>
                <w:w w:val="95"/>
                <w:sz w:val="20"/>
              </w:rPr>
              <w:t xml:space="preserve"> </w:t>
            </w:r>
            <w:r>
              <w:rPr>
                <w:color w:val="566FBD"/>
                <w:w w:val="95"/>
                <w:sz w:val="20"/>
              </w:rPr>
              <w:t>d’avancement</w:t>
            </w:r>
          </w:p>
        </w:tc>
      </w:tr>
      <w:tr w:rsidR="00A82258">
        <w:trPr>
          <w:trHeight w:val="486"/>
        </w:trPr>
        <w:tc>
          <w:tcPr>
            <w:tcW w:w="1618" w:type="dxa"/>
            <w:tcBorders>
              <w:left w:val="nil"/>
            </w:tcBorders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A82258" w:rsidRDefault="007C44FC">
            <w:pPr>
              <w:pStyle w:val="TableParagraph"/>
              <w:spacing w:line="234" w:lineRule="exact"/>
              <w:ind w:left="71"/>
              <w:rPr>
                <w:sz w:val="16"/>
              </w:rPr>
            </w:pPr>
            <w:r>
              <w:rPr>
                <w:w w:val="95"/>
                <w:sz w:val="20"/>
              </w:rPr>
              <w:t>S</w:t>
            </w:r>
            <w:r>
              <w:rPr>
                <w:w w:val="95"/>
                <w:sz w:val="16"/>
              </w:rPr>
              <w:t>ITUATION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</w:t>
            </w:r>
          </w:p>
          <w:p w:rsidR="00A82258" w:rsidRDefault="007C44FC">
            <w:pPr>
              <w:pStyle w:val="TableParagraph"/>
              <w:spacing w:before="1" w:line="231" w:lineRule="exact"/>
              <w:ind w:left="71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w w:val="90"/>
                <w:position w:val="7"/>
                <w:sz w:val="12"/>
              </w:rPr>
              <w:t>er</w:t>
            </w:r>
            <w:r>
              <w:rPr>
                <w:spacing w:val="21"/>
                <w:w w:val="90"/>
                <w:position w:val="7"/>
                <w:sz w:val="12"/>
              </w:rPr>
              <w:t xml:space="preserve"> </w:t>
            </w:r>
            <w:r>
              <w:rPr>
                <w:w w:val="90"/>
                <w:sz w:val="20"/>
              </w:rPr>
              <w:t>janvier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2022</w:t>
            </w:r>
          </w:p>
        </w:tc>
        <w:tc>
          <w:tcPr>
            <w:tcW w:w="2614" w:type="dxa"/>
          </w:tcPr>
          <w:p w:rsidR="00A82258" w:rsidRDefault="007C44FC">
            <w:pPr>
              <w:pStyle w:val="TableParagraph"/>
              <w:spacing w:before="113"/>
              <w:ind w:left="163" w:right="45"/>
              <w:jc w:val="center"/>
              <w:rPr>
                <w:sz w:val="16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"/>
                <w:sz w:val="16"/>
              </w:rPr>
              <w:t>NCIENNETE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CUMULEE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(3)</w:t>
            </w:r>
          </w:p>
        </w:tc>
        <w:tc>
          <w:tcPr>
            <w:tcW w:w="3195" w:type="dxa"/>
          </w:tcPr>
          <w:p w:rsidR="00A82258" w:rsidRDefault="007C44FC">
            <w:pPr>
              <w:pStyle w:val="TableParagraph"/>
              <w:spacing w:line="234" w:lineRule="exact"/>
              <w:ind w:left="140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NCIENNETE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CUMULEE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</w:p>
          <w:p w:rsidR="00A82258" w:rsidRDefault="007C44FC">
            <w:pPr>
              <w:pStyle w:val="TableParagraph"/>
              <w:spacing w:before="1" w:line="231" w:lineRule="exact"/>
              <w:ind w:left="140"/>
              <w:rPr>
                <w:sz w:val="12"/>
              </w:rPr>
            </w:pPr>
            <w:r>
              <w:rPr>
                <w:w w:val="90"/>
                <w:sz w:val="20"/>
              </w:rPr>
              <w:t>31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décembre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2022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position w:val="7"/>
                <w:sz w:val="12"/>
              </w:rPr>
              <w:t>(4)</w:t>
            </w:r>
          </w:p>
        </w:tc>
      </w:tr>
      <w:tr w:rsidR="00A82258">
        <w:trPr>
          <w:trHeight w:val="400"/>
        </w:trPr>
        <w:tc>
          <w:tcPr>
            <w:tcW w:w="1618" w:type="dxa"/>
          </w:tcPr>
          <w:p w:rsidR="00A82258" w:rsidRDefault="007C44FC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w w:val="90"/>
                <w:sz w:val="20"/>
              </w:rPr>
              <w:t>S</w:t>
            </w:r>
            <w:r>
              <w:rPr>
                <w:w w:val="90"/>
                <w:sz w:val="16"/>
              </w:rPr>
              <w:t>ERVICES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PUBLICS</w:t>
            </w:r>
          </w:p>
        </w:tc>
        <w:tc>
          <w:tcPr>
            <w:tcW w:w="1642" w:type="dxa"/>
            <w:shd w:val="clear" w:color="auto" w:fill="808080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5" w:type="dxa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2258">
        <w:trPr>
          <w:trHeight w:val="398"/>
        </w:trPr>
        <w:tc>
          <w:tcPr>
            <w:tcW w:w="1618" w:type="dxa"/>
          </w:tcPr>
          <w:p w:rsidR="00A82258" w:rsidRDefault="007C44FC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ATEGORIE</w:t>
            </w:r>
          </w:p>
        </w:tc>
        <w:tc>
          <w:tcPr>
            <w:tcW w:w="1642" w:type="dxa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5" w:type="dxa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2258">
        <w:trPr>
          <w:trHeight w:val="400"/>
        </w:trPr>
        <w:tc>
          <w:tcPr>
            <w:tcW w:w="1618" w:type="dxa"/>
          </w:tcPr>
          <w:p w:rsidR="00A82258" w:rsidRDefault="007C44FC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ORPS</w:t>
            </w:r>
          </w:p>
        </w:tc>
        <w:tc>
          <w:tcPr>
            <w:tcW w:w="1642" w:type="dxa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5" w:type="dxa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2258">
        <w:trPr>
          <w:trHeight w:val="398"/>
        </w:trPr>
        <w:tc>
          <w:tcPr>
            <w:tcW w:w="1618" w:type="dxa"/>
          </w:tcPr>
          <w:p w:rsidR="00A82258" w:rsidRDefault="007C44FC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z w:val="20"/>
              </w:rPr>
              <w:t>G</w:t>
            </w:r>
            <w:r>
              <w:rPr>
                <w:sz w:val="16"/>
              </w:rPr>
              <w:t>RADE</w:t>
            </w:r>
          </w:p>
        </w:tc>
        <w:tc>
          <w:tcPr>
            <w:tcW w:w="1642" w:type="dxa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5" w:type="dxa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2258">
        <w:trPr>
          <w:trHeight w:val="400"/>
        </w:trPr>
        <w:tc>
          <w:tcPr>
            <w:tcW w:w="1618" w:type="dxa"/>
          </w:tcPr>
          <w:p w:rsidR="00A82258" w:rsidRDefault="007C44FC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20"/>
              </w:rPr>
              <w:t>E</w:t>
            </w:r>
            <w:r>
              <w:rPr>
                <w:sz w:val="16"/>
              </w:rPr>
              <w:t>CHELON</w:t>
            </w:r>
          </w:p>
        </w:tc>
        <w:tc>
          <w:tcPr>
            <w:tcW w:w="1642" w:type="dxa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5" w:type="dxa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82258" w:rsidRDefault="00A82258">
      <w:pPr>
        <w:pStyle w:val="Corpsdetexte"/>
        <w:rPr>
          <w:sz w:val="20"/>
        </w:rPr>
      </w:pPr>
    </w:p>
    <w:p w:rsidR="00A82258" w:rsidRDefault="00A82258">
      <w:pPr>
        <w:pStyle w:val="Corpsdetexte"/>
        <w:spacing w:before="1"/>
        <w:rPr>
          <w:sz w:val="2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254"/>
        <w:gridCol w:w="1936"/>
        <w:gridCol w:w="677"/>
        <w:gridCol w:w="394"/>
        <w:gridCol w:w="2799"/>
      </w:tblGrid>
      <w:tr w:rsidR="00A82258">
        <w:trPr>
          <w:trHeight w:val="318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258" w:rsidRDefault="007C44FC">
            <w:pPr>
              <w:pStyle w:val="TableParagraph"/>
              <w:spacing w:before="38"/>
              <w:ind w:left="180"/>
              <w:rPr>
                <w:sz w:val="20"/>
              </w:rPr>
            </w:pPr>
            <w:r>
              <w:rPr>
                <w:w w:val="95"/>
                <w:sz w:val="20"/>
              </w:rPr>
              <w:t>dans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corps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actuel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258" w:rsidRDefault="007C44FC">
            <w:pPr>
              <w:pStyle w:val="TableParagraph"/>
              <w:spacing w:before="39"/>
              <w:ind w:left="142"/>
              <w:rPr>
                <w:sz w:val="20"/>
              </w:rPr>
            </w:pPr>
            <w:r>
              <w:rPr>
                <w:w w:val="95"/>
                <w:sz w:val="20"/>
              </w:rPr>
              <w:t>dans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grade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actuel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</w:tc>
      </w:tr>
      <w:tr w:rsidR="00A82258">
        <w:trPr>
          <w:trHeight w:val="409"/>
        </w:trPr>
        <w:tc>
          <w:tcPr>
            <w:tcW w:w="3254" w:type="dxa"/>
            <w:tcBorders>
              <w:left w:val="single" w:sz="4" w:space="0" w:color="000000"/>
              <w:right w:val="single" w:sz="4" w:space="0" w:color="000000"/>
            </w:tcBorders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82258" w:rsidRDefault="007C44FC">
            <w:pPr>
              <w:pStyle w:val="TableParagraph"/>
              <w:spacing w:before="20"/>
              <w:ind w:left="180"/>
              <w:rPr>
                <w:sz w:val="20"/>
              </w:rPr>
            </w:pPr>
            <w:r>
              <w:rPr>
                <w:w w:val="90"/>
                <w:sz w:val="20"/>
              </w:rPr>
              <w:t>......../…..…/………</w:t>
            </w:r>
          </w:p>
          <w:p w:rsidR="00A82258" w:rsidRDefault="00A82258">
            <w:pPr>
              <w:pStyle w:val="TableParagraph"/>
              <w:spacing w:before="5"/>
              <w:rPr>
                <w:sz w:val="23"/>
              </w:rPr>
            </w:pPr>
          </w:p>
          <w:p w:rsidR="00A82258" w:rsidRDefault="007C44FC">
            <w:pPr>
              <w:pStyle w:val="TableParagraph"/>
              <w:ind w:left="72"/>
              <w:rPr>
                <w:sz w:val="20"/>
              </w:rPr>
            </w:pPr>
            <w:r>
              <w:rPr>
                <w:rFonts w:ascii="Webdings" w:hAnsi="Webdings"/>
                <w:w w:val="90"/>
                <w:sz w:val="20"/>
              </w:rPr>
              <w:t></w:t>
            </w:r>
            <w:r>
              <w:rPr>
                <w:rFonts w:ascii="Times New Roman" w:hAnsi="Times New Roman"/>
                <w:spacing w:val="8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(année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:</w:t>
            </w:r>
          </w:p>
          <w:p w:rsidR="00A82258" w:rsidRDefault="007C44FC">
            <w:pPr>
              <w:pStyle w:val="TableParagraph"/>
              <w:spacing w:before="38"/>
              <w:ind w:left="72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</w:t>
            </w:r>
            <w:r>
              <w:rPr>
                <w:rFonts w:ascii="Times New Roman" w:hAnsi="Times New Roman"/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Concours</w:t>
            </w:r>
          </w:p>
          <w:p w:rsidR="00A82258" w:rsidRDefault="007C44FC">
            <w:pPr>
              <w:pStyle w:val="TableParagraph"/>
              <w:spacing w:before="35"/>
              <w:ind w:left="72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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Intégration</w:t>
            </w:r>
          </w:p>
        </w:tc>
        <w:tc>
          <w:tcPr>
            <w:tcW w:w="67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82258" w:rsidRDefault="00A82258">
            <w:pPr>
              <w:pStyle w:val="TableParagraph"/>
              <w:rPr>
                <w:sz w:val="24"/>
              </w:rPr>
            </w:pPr>
          </w:p>
          <w:p w:rsidR="00A82258" w:rsidRDefault="00A82258">
            <w:pPr>
              <w:pStyle w:val="TableParagraph"/>
              <w:spacing w:before="1"/>
              <w:rPr>
                <w:sz w:val="21"/>
              </w:rPr>
            </w:pPr>
          </w:p>
          <w:p w:rsidR="00A82258" w:rsidRDefault="007C44FC">
            <w:pPr>
              <w:pStyle w:val="TableParagraph"/>
              <w:ind w:left="138"/>
              <w:jc w:val="center"/>
              <w:rPr>
                <w:sz w:val="20"/>
              </w:rPr>
            </w:pPr>
            <w:r>
              <w:rPr>
                <w:w w:val="70"/>
                <w:sz w:val="20"/>
              </w:rPr>
              <w:t>)</w:t>
            </w:r>
          </w:p>
        </w:tc>
        <w:tc>
          <w:tcPr>
            <w:tcW w:w="31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82258" w:rsidRDefault="007C44FC">
            <w:pPr>
              <w:pStyle w:val="TableParagraph"/>
              <w:spacing w:before="20"/>
              <w:ind w:left="176"/>
              <w:rPr>
                <w:sz w:val="20"/>
              </w:rPr>
            </w:pPr>
            <w:r>
              <w:rPr>
                <w:w w:val="90"/>
                <w:sz w:val="20"/>
              </w:rPr>
              <w:t>......../…..…/………</w:t>
            </w:r>
          </w:p>
        </w:tc>
      </w:tr>
      <w:tr w:rsidR="00A82258">
        <w:trPr>
          <w:trHeight w:val="394"/>
        </w:trPr>
        <w:tc>
          <w:tcPr>
            <w:tcW w:w="3254" w:type="dxa"/>
            <w:tcBorders>
              <w:left w:val="single" w:sz="4" w:space="0" w:color="000000"/>
              <w:right w:val="single" w:sz="4" w:space="0" w:color="000000"/>
            </w:tcBorders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82258" w:rsidRDefault="00A82258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82258" w:rsidRDefault="00A82258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single" w:sz="4" w:space="0" w:color="000000"/>
            </w:tcBorders>
          </w:tcPr>
          <w:p w:rsidR="00A82258" w:rsidRDefault="007C44FC">
            <w:pPr>
              <w:pStyle w:val="TableParagraph"/>
              <w:spacing w:before="170"/>
              <w:ind w:right="45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</w:t>
            </w:r>
          </w:p>
        </w:tc>
        <w:tc>
          <w:tcPr>
            <w:tcW w:w="2799" w:type="dxa"/>
            <w:tcBorders>
              <w:right w:val="single" w:sz="4" w:space="0" w:color="000000"/>
            </w:tcBorders>
          </w:tcPr>
          <w:p w:rsidR="00A82258" w:rsidRDefault="007C44FC">
            <w:pPr>
              <w:pStyle w:val="TableParagraph"/>
              <w:tabs>
                <w:tab w:val="left" w:leader="dot" w:pos="2340"/>
              </w:tabs>
              <w:spacing w:before="129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TA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au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choix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(année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A82258">
        <w:trPr>
          <w:trHeight w:val="522"/>
        </w:trPr>
        <w:tc>
          <w:tcPr>
            <w:tcW w:w="3254" w:type="dxa"/>
            <w:tcBorders>
              <w:left w:val="single" w:sz="4" w:space="0" w:color="000000"/>
              <w:right w:val="single" w:sz="4" w:space="0" w:color="000000"/>
            </w:tcBorders>
          </w:tcPr>
          <w:p w:rsidR="00A82258" w:rsidRDefault="007C44FC">
            <w:pPr>
              <w:pStyle w:val="TableParagraph"/>
              <w:spacing w:before="28"/>
              <w:ind w:left="431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NOMINATION</w:t>
            </w:r>
          </w:p>
          <w:p w:rsidR="00A82258" w:rsidRDefault="007C44FC">
            <w:pPr>
              <w:pStyle w:val="TableParagraph"/>
              <w:spacing w:before="8"/>
              <w:ind w:left="475"/>
              <w:rPr>
                <w:sz w:val="16"/>
              </w:rPr>
            </w:pPr>
            <w:r>
              <w:rPr>
                <w:w w:val="95"/>
                <w:sz w:val="16"/>
              </w:rPr>
              <w:t>ET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MODALITES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</w:t>
            </w:r>
            <w:r>
              <w:rPr>
                <w:w w:val="95"/>
                <w:sz w:val="20"/>
              </w:rPr>
              <w:t>’</w:t>
            </w:r>
            <w:r>
              <w:rPr>
                <w:w w:val="95"/>
                <w:sz w:val="16"/>
              </w:rPr>
              <w:t>ACCES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  <w:vertAlign w:val="superscript"/>
              </w:rPr>
              <w:t>(5)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82258" w:rsidRDefault="00A82258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82258" w:rsidRDefault="00A82258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single" w:sz="4" w:space="0" w:color="000000"/>
            </w:tcBorders>
          </w:tcPr>
          <w:p w:rsidR="00A82258" w:rsidRDefault="007C44FC">
            <w:pPr>
              <w:pStyle w:val="TableParagraph"/>
              <w:spacing w:before="46"/>
              <w:ind w:right="45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</w:t>
            </w:r>
          </w:p>
        </w:tc>
        <w:tc>
          <w:tcPr>
            <w:tcW w:w="2799" w:type="dxa"/>
            <w:tcBorders>
              <w:right w:val="single" w:sz="4" w:space="0" w:color="000000"/>
            </w:tcBorders>
          </w:tcPr>
          <w:p w:rsidR="00A82258" w:rsidRDefault="007C44FC">
            <w:pPr>
              <w:pStyle w:val="TableParagraph"/>
              <w:spacing w:before="5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Concours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Externe</w:t>
            </w:r>
          </w:p>
        </w:tc>
      </w:tr>
      <w:tr w:rsidR="00A82258">
        <w:trPr>
          <w:trHeight w:val="297"/>
        </w:trPr>
        <w:tc>
          <w:tcPr>
            <w:tcW w:w="3254" w:type="dxa"/>
            <w:tcBorders>
              <w:left w:val="single" w:sz="4" w:space="0" w:color="000000"/>
              <w:right w:val="single" w:sz="4" w:space="0" w:color="000000"/>
            </w:tcBorders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82258" w:rsidRDefault="00A82258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82258" w:rsidRDefault="00A82258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single" w:sz="4" w:space="0" w:color="000000"/>
            </w:tcBorders>
          </w:tcPr>
          <w:p w:rsidR="00A82258" w:rsidRDefault="007C44FC">
            <w:pPr>
              <w:pStyle w:val="TableParagraph"/>
              <w:spacing w:before="73"/>
              <w:ind w:right="45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</w:t>
            </w:r>
          </w:p>
        </w:tc>
        <w:tc>
          <w:tcPr>
            <w:tcW w:w="2799" w:type="dxa"/>
            <w:tcBorders>
              <w:right w:val="single" w:sz="4" w:space="0" w:color="000000"/>
            </w:tcBorders>
          </w:tcPr>
          <w:p w:rsidR="00A82258" w:rsidRDefault="007C44FC">
            <w:pPr>
              <w:pStyle w:val="TableParagraph"/>
              <w:spacing w:before="32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Liste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d’aptitude</w:t>
            </w:r>
          </w:p>
        </w:tc>
      </w:tr>
      <w:tr w:rsidR="00A82258">
        <w:trPr>
          <w:trHeight w:val="269"/>
        </w:trPr>
        <w:tc>
          <w:tcPr>
            <w:tcW w:w="3254" w:type="dxa"/>
            <w:tcBorders>
              <w:left w:val="single" w:sz="4" w:space="0" w:color="000000"/>
              <w:right w:val="single" w:sz="4" w:space="0" w:color="000000"/>
            </w:tcBorders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82258" w:rsidRDefault="00A82258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82258" w:rsidRDefault="00A82258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single" w:sz="4" w:space="0" w:color="000000"/>
            </w:tcBorders>
          </w:tcPr>
          <w:p w:rsidR="00A82258" w:rsidRDefault="007C44FC">
            <w:pPr>
              <w:pStyle w:val="TableParagraph"/>
              <w:spacing w:before="46"/>
              <w:ind w:right="45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</w:t>
            </w:r>
          </w:p>
        </w:tc>
        <w:tc>
          <w:tcPr>
            <w:tcW w:w="2799" w:type="dxa"/>
            <w:tcBorders>
              <w:right w:val="single" w:sz="4" w:space="0" w:color="000000"/>
            </w:tcBorders>
          </w:tcPr>
          <w:p w:rsidR="00A82258" w:rsidRDefault="007C44FC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TA EX PRO</w:t>
            </w:r>
          </w:p>
        </w:tc>
      </w:tr>
      <w:tr w:rsidR="00A82258">
        <w:trPr>
          <w:trHeight w:val="252"/>
        </w:trPr>
        <w:tc>
          <w:tcPr>
            <w:tcW w:w="32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82258" w:rsidRDefault="00A82258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82258" w:rsidRDefault="00A82258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single" w:sz="4" w:space="0" w:color="000000"/>
            </w:tcBorders>
          </w:tcPr>
          <w:p w:rsidR="00A82258" w:rsidRDefault="007C44FC">
            <w:pPr>
              <w:pStyle w:val="TableParagraph"/>
              <w:spacing w:before="45" w:line="187" w:lineRule="exact"/>
              <w:ind w:right="45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</w:t>
            </w:r>
          </w:p>
        </w:tc>
        <w:tc>
          <w:tcPr>
            <w:tcW w:w="2799" w:type="dxa"/>
            <w:tcBorders>
              <w:right w:val="single" w:sz="4" w:space="0" w:color="000000"/>
            </w:tcBorders>
          </w:tcPr>
          <w:p w:rsidR="00A82258" w:rsidRDefault="007C44FC">
            <w:pPr>
              <w:pStyle w:val="TableParagraph"/>
              <w:spacing w:before="4" w:line="228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Concours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Interne</w:t>
            </w:r>
          </w:p>
        </w:tc>
      </w:tr>
      <w:tr w:rsidR="00A82258">
        <w:trPr>
          <w:trHeight w:val="242"/>
        </w:trPr>
        <w:tc>
          <w:tcPr>
            <w:tcW w:w="3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58" w:rsidRDefault="00A82258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82258" w:rsidRDefault="00A82258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82258" w:rsidRDefault="00A82258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:rsidR="00A82258" w:rsidRDefault="007C44FC">
            <w:pPr>
              <w:pStyle w:val="TableParagraph"/>
              <w:spacing w:before="29" w:line="193" w:lineRule="exact"/>
              <w:ind w:right="45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</w:t>
            </w:r>
          </w:p>
        </w:tc>
        <w:tc>
          <w:tcPr>
            <w:tcW w:w="2799" w:type="dxa"/>
            <w:tcBorders>
              <w:bottom w:val="single" w:sz="4" w:space="0" w:color="000000"/>
              <w:right w:val="single" w:sz="4" w:space="0" w:color="000000"/>
            </w:tcBorders>
          </w:tcPr>
          <w:p w:rsidR="00A82258" w:rsidRDefault="007C44F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Intégration</w:t>
            </w:r>
          </w:p>
        </w:tc>
      </w:tr>
    </w:tbl>
    <w:p w:rsidR="00A82258" w:rsidRDefault="00A82258">
      <w:pPr>
        <w:spacing w:line="222" w:lineRule="exact"/>
        <w:rPr>
          <w:sz w:val="20"/>
        </w:rPr>
        <w:sectPr w:rsidR="00A82258">
          <w:headerReference w:type="default" r:id="rId7"/>
          <w:footerReference w:type="default" r:id="rId8"/>
          <w:type w:val="continuous"/>
          <w:pgSz w:w="11910" w:h="16840"/>
          <w:pgMar w:top="1320" w:right="1300" w:bottom="1360" w:left="1300" w:header="707" w:footer="1167" w:gutter="0"/>
          <w:pgNumType w:start="1"/>
          <w:cols w:space="720"/>
        </w:sectPr>
      </w:pPr>
    </w:p>
    <w:p w:rsidR="00A82258" w:rsidRDefault="007C44FC">
      <w:pPr>
        <w:pStyle w:val="Paragraphedeliste"/>
        <w:numPr>
          <w:ilvl w:val="0"/>
          <w:numId w:val="1"/>
        </w:numPr>
        <w:tabs>
          <w:tab w:val="left" w:pos="655"/>
          <w:tab w:val="left" w:pos="656"/>
        </w:tabs>
        <w:spacing w:before="84" w:line="242" w:lineRule="auto"/>
        <w:ind w:left="115" w:right="117" w:firstLine="0"/>
        <w:rPr>
          <w:sz w:val="16"/>
        </w:rPr>
      </w:pPr>
      <w:r>
        <w:rPr>
          <w:sz w:val="16"/>
        </w:rPr>
        <w:lastRenderedPageBreak/>
        <w:t>Préciser</w:t>
      </w:r>
      <w:r>
        <w:rPr>
          <w:spacing w:val="-7"/>
          <w:sz w:val="16"/>
        </w:rPr>
        <w:t xml:space="preserve"> </w:t>
      </w:r>
      <w:r>
        <w:rPr>
          <w:sz w:val="16"/>
        </w:rPr>
        <w:t>activité,</w:t>
      </w:r>
      <w:r>
        <w:rPr>
          <w:spacing w:val="-5"/>
          <w:sz w:val="16"/>
        </w:rPr>
        <w:t xml:space="preserve"> </w:t>
      </w:r>
      <w:r>
        <w:rPr>
          <w:sz w:val="16"/>
        </w:rPr>
        <w:t>congé</w:t>
      </w:r>
      <w:r>
        <w:rPr>
          <w:spacing w:val="-5"/>
          <w:sz w:val="16"/>
        </w:rPr>
        <w:t xml:space="preserve"> </w:t>
      </w:r>
      <w:r>
        <w:rPr>
          <w:sz w:val="16"/>
        </w:rPr>
        <w:t>parental,</w:t>
      </w:r>
      <w:r>
        <w:rPr>
          <w:spacing w:val="-5"/>
          <w:sz w:val="16"/>
        </w:rPr>
        <w:t xml:space="preserve"> </w:t>
      </w:r>
      <w:r>
        <w:rPr>
          <w:sz w:val="16"/>
        </w:rPr>
        <w:t>CLM</w:t>
      </w:r>
      <w:r>
        <w:rPr>
          <w:spacing w:val="-6"/>
          <w:sz w:val="16"/>
        </w:rPr>
        <w:t xml:space="preserve"> </w:t>
      </w:r>
      <w:r>
        <w:rPr>
          <w:sz w:val="16"/>
        </w:rPr>
        <w:t>(congé</w:t>
      </w:r>
      <w:r>
        <w:rPr>
          <w:spacing w:val="-5"/>
          <w:sz w:val="16"/>
        </w:rPr>
        <w:t xml:space="preserve"> </w:t>
      </w:r>
      <w:r>
        <w:rPr>
          <w:sz w:val="16"/>
        </w:rPr>
        <w:t>longue</w:t>
      </w:r>
      <w:r>
        <w:rPr>
          <w:spacing w:val="-4"/>
          <w:sz w:val="16"/>
        </w:rPr>
        <w:t xml:space="preserve"> </w:t>
      </w:r>
      <w:r>
        <w:rPr>
          <w:sz w:val="16"/>
        </w:rPr>
        <w:t>maladie),</w:t>
      </w:r>
      <w:r>
        <w:rPr>
          <w:spacing w:val="-6"/>
          <w:sz w:val="16"/>
        </w:rPr>
        <w:t xml:space="preserve"> </w:t>
      </w:r>
      <w:r>
        <w:rPr>
          <w:sz w:val="16"/>
        </w:rPr>
        <w:t>CLD</w:t>
      </w:r>
      <w:r>
        <w:rPr>
          <w:spacing w:val="-6"/>
          <w:sz w:val="16"/>
        </w:rPr>
        <w:t xml:space="preserve"> </w:t>
      </w:r>
      <w:r>
        <w:rPr>
          <w:sz w:val="16"/>
        </w:rPr>
        <w:t>(congé</w:t>
      </w:r>
      <w:r>
        <w:rPr>
          <w:spacing w:val="-7"/>
          <w:sz w:val="16"/>
        </w:rPr>
        <w:t xml:space="preserve"> </w:t>
      </w:r>
      <w:r>
        <w:rPr>
          <w:sz w:val="16"/>
        </w:rPr>
        <w:t>longue</w:t>
      </w:r>
      <w:r>
        <w:rPr>
          <w:spacing w:val="-5"/>
          <w:sz w:val="16"/>
        </w:rPr>
        <w:t xml:space="preserve"> </w:t>
      </w:r>
      <w:r>
        <w:rPr>
          <w:sz w:val="16"/>
        </w:rPr>
        <w:t>durée),</w:t>
      </w:r>
      <w:r>
        <w:rPr>
          <w:spacing w:val="-6"/>
          <w:sz w:val="16"/>
        </w:rPr>
        <w:t xml:space="preserve"> </w:t>
      </w:r>
      <w:r>
        <w:rPr>
          <w:sz w:val="16"/>
        </w:rPr>
        <w:t>MTT</w:t>
      </w:r>
      <w:r>
        <w:rPr>
          <w:spacing w:val="-6"/>
          <w:sz w:val="16"/>
        </w:rPr>
        <w:t xml:space="preserve"> </w:t>
      </w:r>
      <w:r>
        <w:rPr>
          <w:sz w:val="16"/>
        </w:rPr>
        <w:t>(mi-temps</w:t>
      </w:r>
      <w:r>
        <w:rPr>
          <w:spacing w:val="-53"/>
          <w:sz w:val="16"/>
        </w:rPr>
        <w:t xml:space="preserve"> </w:t>
      </w:r>
      <w:r>
        <w:rPr>
          <w:sz w:val="16"/>
        </w:rPr>
        <w:t>thérapeutique).</w:t>
      </w:r>
    </w:p>
    <w:p w:rsidR="00A82258" w:rsidRDefault="007C44FC">
      <w:pPr>
        <w:pStyle w:val="Paragraphedeliste"/>
        <w:numPr>
          <w:ilvl w:val="0"/>
          <w:numId w:val="1"/>
        </w:numPr>
        <w:tabs>
          <w:tab w:val="left" w:pos="656"/>
          <w:tab w:val="left" w:pos="657"/>
        </w:tabs>
        <w:spacing w:line="193" w:lineRule="exact"/>
        <w:ind w:left="656" w:hanging="541"/>
        <w:rPr>
          <w:sz w:val="16"/>
        </w:rPr>
      </w:pPr>
      <w:r>
        <w:rPr>
          <w:w w:val="95"/>
          <w:sz w:val="16"/>
        </w:rPr>
        <w:t>Corps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d’accueil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(pour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les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ITRF)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ou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domaine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d’activité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(sport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ou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jeunesse)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pour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les</w:t>
      </w:r>
      <w:r>
        <w:rPr>
          <w:spacing w:val="-6"/>
          <w:w w:val="95"/>
          <w:sz w:val="16"/>
        </w:rPr>
        <w:t xml:space="preserve"> </w:t>
      </w:r>
      <w:proofErr w:type="gramStart"/>
      <w:r>
        <w:rPr>
          <w:w w:val="95"/>
          <w:sz w:val="16"/>
        </w:rPr>
        <w:t>CTPS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.</w:t>
      </w:r>
      <w:proofErr w:type="gramEnd"/>
    </w:p>
    <w:p w:rsidR="00A82258" w:rsidRDefault="007C44FC">
      <w:pPr>
        <w:pStyle w:val="Paragraphedeliste"/>
        <w:numPr>
          <w:ilvl w:val="0"/>
          <w:numId w:val="1"/>
        </w:numPr>
        <w:tabs>
          <w:tab w:val="left" w:pos="656"/>
          <w:tab w:val="left" w:pos="657"/>
        </w:tabs>
        <w:spacing w:line="242" w:lineRule="auto"/>
        <w:ind w:left="682" w:right="113" w:hanging="567"/>
        <w:rPr>
          <w:sz w:val="16"/>
        </w:rPr>
      </w:pPr>
      <w:proofErr w:type="gramStart"/>
      <w:r>
        <w:rPr>
          <w:w w:val="95"/>
          <w:sz w:val="16"/>
        </w:rPr>
        <w:t>liste</w:t>
      </w:r>
      <w:proofErr w:type="gramEnd"/>
      <w:r>
        <w:rPr>
          <w:w w:val="95"/>
          <w:sz w:val="16"/>
        </w:rPr>
        <w:t xml:space="preserve"> d’aptitude : l’ancienneté s’apprécie uniquement au 1</w:t>
      </w:r>
      <w:r>
        <w:rPr>
          <w:w w:val="95"/>
          <w:sz w:val="16"/>
          <w:vertAlign w:val="superscript"/>
        </w:rPr>
        <w:t>er</w:t>
      </w:r>
      <w:r>
        <w:rPr>
          <w:w w:val="95"/>
          <w:sz w:val="16"/>
        </w:rPr>
        <w:t xml:space="preserve"> janvier de l’année à l’exception des listes d’aptitude</w:t>
      </w:r>
      <w:r>
        <w:rPr>
          <w:spacing w:val="-51"/>
          <w:w w:val="95"/>
          <w:sz w:val="16"/>
        </w:rPr>
        <w:t xml:space="preserve"> </w:t>
      </w:r>
      <w:r>
        <w:rPr>
          <w:sz w:val="16"/>
        </w:rPr>
        <w:t>des</w:t>
      </w:r>
      <w:r>
        <w:rPr>
          <w:spacing w:val="-15"/>
          <w:sz w:val="16"/>
        </w:rPr>
        <w:t xml:space="preserve"> </w:t>
      </w:r>
      <w:r>
        <w:rPr>
          <w:sz w:val="16"/>
        </w:rPr>
        <w:t>PTP</w:t>
      </w:r>
      <w:r>
        <w:rPr>
          <w:spacing w:val="-16"/>
          <w:sz w:val="16"/>
        </w:rPr>
        <w:t xml:space="preserve"> </w:t>
      </w:r>
      <w:r>
        <w:rPr>
          <w:sz w:val="16"/>
        </w:rPr>
        <w:t>qui</w:t>
      </w:r>
      <w:r>
        <w:rPr>
          <w:spacing w:val="-14"/>
          <w:sz w:val="16"/>
        </w:rPr>
        <w:t xml:space="preserve"> </w:t>
      </w:r>
      <w:r>
        <w:rPr>
          <w:sz w:val="16"/>
        </w:rPr>
        <w:t>s’apprécie</w:t>
      </w:r>
      <w:r>
        <w:rPr>
          <w:spacing w:val="-17"/>
          <w:sz w:val="16"/>
        </w:rPr>
        <w:t xml:space="preserve"> </w:t>
      </w:r>
      <w:r>
        <w:rPr>
          <w:sz w:val="16"/>
        </w:rPr>
        <w:t>au</w:t>
      </w:r>
      <w:r>
        <w:rPr>
          <w:spacing w:val="-16"/>
          <w:sz w:val="16"/>
        </w:rPr>
        <w:t xml:space="preserve"> </w:t>
      </w:r>
      <w:r>
        <w:rPr>
          <w:sz w:val="16"/>
        </w:rPr>
        <w:t>1</w:t>
      </w:r>
      <w:r>
        <w:rPr>
          <w:sz w:val="16"/>
          <w:vertAlign w:val="superscript"/>
        </w:rPr>
        <w:t>er</w:t>
      </w:r>
      <w:r>
        <w:rPr>
          <w:spacing w:val="-16"/>
          <w:sz w:val="16"/>
        </w:rPr>
        <w:t xml:space="preserve"> </w:t>
      </w:r>
      <w:r>
        <w:rPr>
          <w:sz w:val="16"/>
        </w:rPr>
        <w:t>septembre</w:t>
      </w:r>
      <w:r>
        <w:rPr>
          <w:spacing w:val="-14"/>
          <w:sz w:val="16"/>
        </w:rPr>
        <w:t xml:space="preserve"> </w:t>
      </w:r>
      <w:r>
        <w:rPr>
          <w:sz w:val="16"/>
        </w:rPr>
        <w:t>de</w:t>
      </w:r>
      <w:r>
        <w:rPr>
          <w:spacing w:val="-17"/>
          <w:sz w:val="16"/>
        </w:rPr>
        <w:t xml:space="preserve"> </w:t>
      </w:r>
      <w:r>
        <w:rPr>
          <w:sz w:val="16"/>
        </w:rPr>
        <w:t>l’année.</w:t>
      </w:r>
    </w:p>
    <w:p w:rsidR="00A82258" w:rsidRDefault="007C44FC">
      <w:pPr>
        <w:pStyle w:val="Paragraphedeliste"/>
        <w:numPr>
          <w:ilvl w:val="0"/>
          <w:numId w:val="1"/>
        </w:numPr>
        <w:tabs>
          <w:tab w:val="left" w:pos="655"/>
          <w:tab w:val="left" w:pos="656"/>
        </w:tabs>
        <w:spacing w:before="1"/>
        <w:ind w:left="655" w:hanging="541"/>
        <w:rPr>
          <w:sz w:val="16"/>
        </w:rPr>
      </w:pPr>
      <w:bookmarkStart w:id="0" w:name="_GoBack"/>
      <w:bookmarkEnd w:id="0"/>
      <w:r>
        <w:rPr>
          <w:w w:val="95"/>
          <w:sz w:val="16"/>
        </w:rPr>
        <w:t>Tableau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d’avancement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: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l’ancienneté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s’apprécie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entre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le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1</w:t>
      </w:r>
      <w:r>
        <w:rPr>
          <w:w w:val="95"/>
          <w:sz w:val="16"/>
          <w:vertAlign w:val="superscript"/>
        </w:rPr>
        <w:t>er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janvier</w:t>
      </w:r>
      <w:r>
        <w:rPr>
          <w:spacing w:val="45"/>
          <w:w w:val="95"/>
          <w:sz w:val="16"/>
        </w:rPr>
        <w:t xml:space="preserve"> </w:t>
      </w:r>
      <w:r>
        <w:rPr>
          <w:w w:val="95"/>
          <w:sz w:val="16"/>
        </w:rPr>
        <w:t>et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le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31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décembre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l’année.</w:t>
      </w:r>
    </w:p>
    <w:p w:rsidR="00A82258" w:rsidRDefault="007C44FC">
      <w:pPr>
        <w:pStyle w:val="Paragraphedeliste"/>
        <w:numPr>
          <w:ilvl w:val="0"/>
          <w:numId w:val="1"/>
        </w:numPr>
        <w:tabs>
          <w:tab w:val="left" w:pos="656"/>
          <w:tab w:val="left" w:pos="657"/>
        </w:tabs>
        <w:spacing w:before="2"/>
        <w:ind w:left="656" w:hanging="541"/>
        <w:rPr>
          <w:sz w:val="16"/>
        </w:rPr>
      </w:pPr>
      <w:r>
        <w:rPr>
          <w:w w:val="95"/>
          <w:sz w:val="16"/>
        </w:rPr>
        <w:t>Cocher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la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case.</w:t>
      </w:r>
    </w:p>
    <w:p w:rsidR="00A82258" w:rsidRDefault="00A82258">
      <w:pPr>
        <w:pStyle w:val="Corpsdetexte"/>
        <w:spacing w:before="8" w:after="1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3732"/>
        <w:gridCol w:w="1462"/>
        <w:gridCol w:w="1275"/>
      </w:tblGrid>
      <w:tr w:rsidR="00A82258">
        <w:trPr>
          <w:trHeight w:val="803"/>
        </w:trPr>
        <w:tc>
          <w:tcPr>
            <w:tcW w:w="9063" w:type="dxa"/>
            <w:gridSpan w:val="4"/>
          </w:tcPr>
          <w:p w:rsidR="00A82258" w:rsidRDefault="007C44FC">
            <w:pPr>
              <w:pStyle w:val="TableParagraph"/>
              <w:ind w:left="122" w:right="105" w:hanging="1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566FBD"/>
                <w:w w:val="95"/>
              </w:rPr>
              <w:t>Emplois successifs</w:t>
            </w:r>
            <w:r>
              <w:rPr>
                <w:rFonts w:ascii="Tahoma" w:hAnsi="Tahoma"/>
                <w:b/>
                <w:color w:val="566FBD"/>
                <w:spacing w:val="2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566FBD"/>
                <w:w w:val="95"/>
              </w:rPr>
              <w:t>depuis</w:t>
            </w:r>
            <w:r>
              <w:rPr>
                <w:rFonts w:ascii="Tahoma" w:hAnsi="Tahoma"/>
                <w:b/>
                <w:color w:val="566FBD"/>
                <w:spacing w:val="2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566FBD"/>
                <w:w w:val="95"/>
              </w:rPr>
              <w:t>la nomination</w:t>
            </w:r>
            <w:r>
              <w:rPr>
                <w:rFonts w:ascii="Tahoma" w:hAnsi="Tahoma"/>
                <w:b/>
                <w:color w:val="566FBD"/>
                <w:spacing w:val="3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566FBD"/>
                <w:w w:val="95"/>
              </w:rPr>
              <w:t>dans</w:t>
            </w:r>
            <w:r>
              <w:rPr>
                <w:rFonts w:ascii="Tahoma" w:hAnsi="Tahoma"/>
                <w:b/>
                <w:color w:val="566FBD"/>
                <w:spacing w:val="1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566FBD"/>
                <w:w w:val="95"/>
              </w:rPr>
              <w:t>un</w:t>
            </w:r>
            <w:r>
              <w:rPr>
                <w:rFonts w:ascii="Tahoma" w:hAnsi="Tahoma"/>
                <w:b/>
                <w:color w:val="566FBD"/>
                <w:spacing w:val="3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566FBD"/>
                <w:w w:val="95"/>
              </w:rPr>
              <w:t>service</w:t>
            </w:r>
            <w:r>
              <w:rPr>
                <w:rFonts w:ascii="Tahoma" w:hAnsi="Tahoma"/>
                <w:b/>
                <w:color w:val="566FBD"/>
                <w:spacing w:val="1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566FBD"/>
                <w:w w:val="95"/>
              </w:rPr>
              <w:t>ou</w:t>
            </w:r>
            <w:r>
              <w:rPr>
                <w:rFonts w:ascii="Tahoma" w:hAnsi="Tahoma"/>
                <w:b/>
                <w:color w:val="566FBD"/>
                <w:spacing w:val="1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566FBD"/>
                <w:w w:val="95"/>
              </w:rPr>
              <w:t>un</w:t>
            </w:r>
            <w:r>
              <w:rPr>
                <w:rFonts w:ascii="Tahoma" w:hAnsi="Tahoma"/>
                <w:b/>
                <w:color w:val="566FBD"/>
                <w:spacing w:val="3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566FBD"/>
                <w:w w:val="95"/>
              </w:rPr>
              <w:t>établissement</w:t>
            </w:r>
            <w:r>
              <w:rPr>
                <w:rFonts w:ascii="Tahoma" w:hAnsi="Tahoma"/>
                <w:b/>
                <w:color w:val="566FBD"/>
                <w:spacing w:val="1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566FBD"/>
                <w:w w:val="95"/>
              </w:rPr>
              <w:t>relevant</w:t>
            </w:r>
            <w:r>
              <w:rPr>
                <w:rFonts w:ascii="Tahoma" w:hAnsi="Tahoma"/>
                <w:b/>
                <w:color w:val="566FBD"/>
                <w:spacing w:val="5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566FBD"/>
                <w:w w:val="95"/>
              </w:rPr>
              <w:t>de</w:t>
            </w:r>
            <w:r>
              <w:rPr>
                <w:rFonts w:ascii="Tahoma" w:hAnsi="Tahoma"/>
                <w:b/>
                <w:color w:val="566FBD"/>
                <w:spacing w:val="4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566FBD"/>
                <w:w w:val="95"/>
              </w:rPr>
              <w:t>l’éducation</w:t>
            </w:r>
            <w:r>
              <w:rPr>
                <w:rFonts w:ascii="Tahoma" w:hAnsi="Tahoma"/>
                <w:b/>
                <w:color w:val="566FBD"/>
                <w:spacing w:val="8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566FBD"/>
                <w:w w:val="95"/>
              </w:rPr>
              <w:t>nationale,</w:t>
            </w:r>
            <w:r>
              <w:rPr>
                <w:rFonts w:ascii="Tahoma" w:hAnsi="Tahoma"/>
                <w:b/>
                <w:color w:val="566FBD"/>
                <w:spacing w:val="7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566FBD"/>
                <w:w w:val="95"/>
              </w:rPr>
              <w:t>de</w:t>
            </w:r>
            <w:r>
              <w:rPr>
                <w:rFonts w:ascii="Tahoma" w:hAnsi="Tahoma"/>
                <w:b/>
                <w:color w:val="566FBD"/>
                <w:spacing w:val="3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566FBD"/>
                <w:w w:val="95"/>
              </w:rPr>
              <w:t>l’enseignement</w:t>
            </w:r>
            <w:r>
              <w:rPr>
                <w:rFonts w:ascii="Tahoma" w:hAnsi="Tahoma"/>
                <w:b/>
                <w:color w:val="566FBD"/>
                <w:spacing w:val="6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566FBD"/>
                <w:w w:val="95"/>
              </w:rPr>
              <w:t>supérieur</w:t>
            </w:r>
            <w:r>
              <w:rPr>
                <w:rFonts w:ascii="Tahoma" w:hAnsi="Tahoma"/>
                <w:b/>
                <w:color w:val="566FBD"/>
                <w:spacing w:val="6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566FBD"/>
                <w:w w:val="95"/>
              </w:rPr>
              <w:t>ou</w:t>
            </w:r>
            <w:r>
              <w:rPr>
                <w:rFonts w:ascii="Tahoma" w:hAnsi="Tahoma"/>
                <w:b/>
                <w:color w:val="566FBD"/>
                <w:spacing w:val="6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566FBD"/>
                <w:w w:val="95"/>
              </w:rPr>
              <w:t>de</w:t>
            </w:r>
            <w:r>
              <w:rPr>
                <w:rFonts w:ascii="Tahoma" w:hAnsi="Tahoma"/>
                <w:b/>
                <w:color w:val="566FBD"/>
                <w:spacing w:val="6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566FBD"/>
                <w:w w:val="95"/>
              </w:rPr>
              <w:t>la</w:t>
            </w:r>
            <w:r>
              <w:rPr>
                <w:rFonts w:ascii="Tahoma" w:hAnsi="Tahoma"/>
                <w:b/>
                <w:color w:val="566FBD"/>
                <w:spacing w:val="7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566FBD"/>
                <w:w w:val="95"/>
              </w:rPr>
              <w:t>jeunesse</w:t>
            </w:r>
            <w:r>
              <w:rPr>
                <w:rFonts w:ascii="Tahoma" w:hAnsi="Tahoma"/>
                <w:b/>
                <w:color w:val="566FBD"/>
                <w:spacing w:val="5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566FBD"/>
                <w:w w:val="95"/>
              </w:rPr>
              <w:t>et</w:t>
            </w:r>
          </w:p>
          <w:p w:rsidR="00A82258" w:rsidRDefault="007C44FC">
            <w:pPr>
              <w:pStyle w:val="TableParagraph"/>
              <w:spacing w:line="255" w:lineRule="exact"/>
              <w:ind w:left="3970" w:right="3958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color w:val="566FBD"/>
                <w:w w:val="95"/>
              </w:rPr>
              <w:t>des</w:t>
            </w:r>
            <w:r>
              <w:rPr>
                <w:rFonts w:ascii="Tahoma"/>
                <w:b/>
                <w:color w:val="566FBD"/>
                <w:spacing w:val="7"/>
                <w:w w:val="95"/>
              </w:rPr>
              <w:t xml:space="preserve"> </w:t>
            </w:r>
            <w:r>
              <w:rPr>
                <w:rFonts w:ascii="Tahoma"/>
                <w:b/>
                <w:color w:val="566FBD"/>
                <w:w w:val="95"/>
              </w:rPr>
              <w:t>sports</w:t>
            </w:r>
          </w:p>
        </w:tc>
      </w:tr>
      <w:tr w:rsidR="00A82258">
        <w:trPr>
          <w:trHeight w:val="244"/>
        </w:trPr>
        <w:tc>
          <w:tcPr>
            <w:tcW w:w="2594" w:type="dxa"/>
          </w:tcPr>
          <w:p w:rsidR="00A82258" w:rsidRDefault="007C44FC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color w:val="566FBD"/>
                <w:sz w:val="20"/>
              </w:rPr>
              <w:t>Fonctions</w:t>
            </w:r>
          </w:p>
        </w:tc>
        <w:tc>
          <w:tcPr>
            <w:tcW w:w="3732" w:type="dxa"/>
          </w:tcPr>
          <w:p w:rsidR="00A82258" w:rsidRDefault="007C44FC">
            <w:pPr>
              <w:pStyle w:val="TableParagraph"/>
              <w:spacing w:line="224" w:lineRule="exact"/>
              <w:ind w:left="72"/>
              <w:rPr>
                <w:sz w:val="20"/>
              </w:rPr>
            </w:pPr>
            <w:r>
              <w:rPr>
                <w:color w:val="566FBD"/>
                <w:spacing w:val="-1"/>
                <w:w w:val="95"/>
                <w:sz w:val="20"/>
              </w:rPr>
              <w:t>Établissement</w:t>
            </w:r>
            <w:r>
              <w:rPr>
                <w:color w:val="566FBD"/>
                <w:spacing w:val="-12"/>
                <w:w w:val="95"/>
                <w:sz w:val="20"/>
              </w:rPr>
              <w:t xml:space="preserve"> </w:t>
            </w:r>
            <w:r>
              <w:rPr>
                <w:color w:val="566FBD"/>
                <w:w w:val="95"/>
                <w:sz w:val="20"/>
              </w:rPr>
              <w:t>–</w:t>
            </w:r>
            <w:r>
              <w:rPr>
                <w:color w:val="566FBD"/>
                <w:spacing w:val="-11"/>
                <w:w w:val="95"/>
                <w:sz w:val="20"/>
              </w:rPr>
              <w:t xml:space="preserve"> </w:t>
            </w:r>
            <w:r>
              <w:rPr>
                <w:color w:val="566FBD"/>
                <w:w w:val="95"/>
                <w:sz w:val="20"/>
              </w:rPr>
              <w:t>unité</w:t>
            </w:r>
            <w:r>
              <w:rPr>
                <w:color w:val="566FBD"/>
                <w:spacing w:val="-15"/>
                <w:w w:val="95"/>
                <w:sz w:val="20"/>
              </w:rPr>
              <w:t xml:space="preserve"> </w:t>
            </w:r>
            <w:r>
              <w:rPr>
                <w:color w:val="566FBD"/>
                <w:w w:val="95"/>
                <w:sz w:val="20"/>
              </w:rPr>
              <w:t>-</w:t>
            </w:r>
            <w:r>
              <w:rPr>
                <w:color w:val="566FBD"/>
                <w:spacing w:val="-12"/>
                <w:w w:val="95"/>
                <w:sz w:val="20"/>
              </w:rPr>
              <w:t xml:space="preserve"> </w:t>
            </w:r>
            <w:r>
              <w:rPr>
                <w:color w:val="566FBD"/>
                <w:w w:val="95"/>
                <w:sz w:val="20"/>
              </w:rPr>
              <w:t>service</w:t>
            </w:r>
          </w:p>
        </w:tc>
        <w:tc>
          <w:tcPr>
            <w:tcW w:w="2737" w:type="dxa"/>
            <w:gridSpan w:val="2"/>
          </w:tcPr>
          <w:p w:rsidR="00A82258" w:rsidRDefault="007C44FC">
            <w:pPr>
              <w:pStyle w:val="TableParagraph"/>
              <w:spacing w:line="224" w:lineRule="exact"/>
              <w:ind w:left="72"/>
              <w:rPr>
                <w:sz w:val="20"/>
              </w:rPr>
            </w:pPr>
            <w:r>
              <w:rPr>
                <w:color w:val="566FBD"/>
                <w:sz w:val="20"/>
              </w:rPr>
              <w:t>Durée</w:t>
            </w:r>
          </w:p>
        </w:tc>
      </w:tr>
      <w:tr w:rsidR="00A82258">
        <w:trPr>
          <w:trHeight w:val="242"/>
        </w:trPr>
        <w:tc>
          <w:tcPr>
            <w:tcW w:w="2594" w:type="dxa"/>
            <w:vMerge w:val="restart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2" w:type="dxa"/>
            <w:vMerge w:val="restart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A82258" w:rsidRDefault="007C44FC">
            <w:pPr>
              <w:pStyle w:val="TableParagraph"/>
              <w:spacing w:line="222" w:lineRule="exact"/>
              <w:ind w:left="72"/>
              <w:rPr>
                <w:sz w:val="20"/>
              </w:rPr>
            </w:pPr>
            <w:r>
              <w:rPr>
                <w:color w:val="566FBD"/>
                <w:sz w:val="20"/>
              </w:rPr>
              <w:t>DU</w:t>
            </w:r>
          </w:p>
        </w:tc>
        <w:tc>
          <w:tcPr>
            <w:tcW w:w="1275" w:type="dxa"/>
          </w:tcPr>
          <w:p w:rsidR="00A82258" w:rsidRDefault="007C44FC">
            <w:pPr>
              <w:pStyle w:val="TableParagraph"/>
              <w:spacing w:line="222" w:lineRule="exact"/>
              <w:ind w:left="71"/>
              <w:rPr>
                <w:sz w:val="20"/>
              </w:rPr>
            </w:pPr>
            <w:r>
              <w:rPr>
                <w:color w:val="566FBD"/>
                <w:w w:val="105"/>
                <w:sz w:val="20"/>
              </w:rPr>
              <w:t>AU</w:t>
            </w:r>
          </w:p>
        </w:tc>
      </w:tr>
      <w:tr w:rsidR="00A82258">
        <w:trPr>
          <w:trHeight w:val="3460"/>
        </w:trPr>
        <w:tc>
          <w:tcPr>
            <w:tcW w:w="2594" w:type="dxa"/>
            <w:vMerge/>
            <w:tcBorders>
              <w:top w:val="nil"/>
            </w:tcBorders>
          </w:tcPr>
          <w:p w:rsidR="00A82258" w:rsidRDefault="00A82258">
            <w:pPr>
              <w:rPr>
                <w:sz w:val="2"/>
                <w:szCs w:val="2"/>
              </w:rPr>
            </w:pPr>
          </w:p>
        </w:tc>
        <w:tc>
          <w:tcPr>
            <w:tcW w:w="3732" w:type="dxa"/>
            <w:vMerge/>
            <w:tcBorders>
              <w:top w:val="nil"/>
            </w:tcBorders>
          </w:tcPr>
          <w:p w:rsidR="00A82258" w:rsidRDefault="00A82258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82258" w:rsidRDefault="00A82258">
      <w:pPr>
        <w:pStyle w:val="Corpsdetexte"/>
        <w:rPr>
          <w:sz w:val="20"/>
        </w:rPr>
      </w:pPr>
    </w:p>
    <w:p w:rsidR="00A82258" w:rsidRDefault="00A82258">
      <w:pPr>
        <w:pStyle w:val="Corpsdetexte"/>
        <w:spacing w:before="1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947"/>
        <w:gridCol w:w="1623"/>
        <w:gridCol w:w="1534"/>
        <w:gridCol w:w="2175"/>
      </w:tblGrid>
      <w:tr w:rsidR="00A82258">
        <w:trPr>
          <w:trHeight w:val="566"/>
        </w:trPr>
        <w:tc>
          <w:tcPr>
            <w:tcW w:w="9065" w:type="dxa"/>
            <w:gridSpan w:val="5"/>
          </w:tcPr>
          <w:p w:rsidR="00A82258" w:rsidRDefault="007C44FC">
            <w:pPr>
              <w:pStyle w:val="TableParagraph"/>
              <w:spacing w:line="259" w:lineRule="exact"/>
              <w:ind w:left="3629" w:right="3618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566FBD"/>
                <w:w w:val="95"/>
              </w:rPr>
              <w:t>État</w:t>
            </w:r>
            <w:r>
              <w:rPr>
                <w:rFonts w:ascii="Tahoma" w:hAnsi="Tahoma"/>
                <w:b/>
                <w:color w:val="566FBD"/>
                <w:spacing w:val="2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566FBD"/>
                <w:w w:val="95"/>
              </w:rPr>
              <w:t>des</w:t>
            </w:r>
            <w:r>
              <w:rPr>
                <w:rFonts w:ascii="Tahoma" w:hAnsi="Tahoma"/>
                <w:b/>
                <w:color w:val="566FBD"/>
                <w:spacing w:val="4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566FBD"/>
                <w:w w:val="95"/>
              </w:rPr>
              <w:t>services</w:t>
            </w:r>
          </w:p>
        </w:tc>
      </w:tr>
      <w:tr w:rsidR="00A82258">
        <w:trPr>
          <w:trHeight w:val="486"/>
        </w:trPr>
        <w:tc>
          <w:tcPr>
            <w:tcW w:w="1786" w:type="dxa"/>
          </w:tcPr>
          <w:p w:rsidR="00A82258" w:rsidRDefault="007C44FC">
            <w:pPr>
              <w:pStyle w:val="TableParagraph"/>
              <w:spacing w:line="234" w:lineRule="exact"/>
              <w:ind w:left="71"/>
              <w:rPr>
                <w:sz w:val="20"/>
              </w:rPr>
            </w:pPr>
            <w:r>
              <w:rPr>
                <w:color w:val="566FBD"/>
                <w:sz w:val="20"/>
              </w:rPr>
              <w:t>Corps</w:t>
            </w:r>
          </w:p>
          <w:p w:rsidR="00A82258" w:rsidRDefault="007C44FC">
            <w:pPr>
              <w:pStyle w:val="TableParagraph"/>
              <w:spacing w:before="1" w:line="231" w:lineRule="exact"/>
              <w:ind w:left="71"/>
              <w:rPr>
                <w:sz w:val="20"/>
              </w:rPr>
            </w:pPr>
            <w:r>
              <w:rPr>
                <w:color w:val="566FBD"/>
                <w:sz w:val="20"/>
              </w:rPr>
              <w:t>Catégories</w:t>
            </w:r>
          </w:p>
        </w:tc>
        <w:tc>
          <w:tcPr>
            <w:tcW w:w="1947" w:type="dxa"/>
          </w:tcPr>
          <w:p w:rsidR="00A82258" w:rsidRDefault="007C44FC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color w:val="566FBD"/>
                <w:sz w:val="20"/>
              </w:rPr>
              <w:t>Positions</w:t>
            </w:r>
          </w:p>
        </w:tc>
        <w:tc>
          <w:tcPr>
            <w:tcW w:w="3157" w:type="dxa"/>
            <w:gridSpan w:val="2"/>
          </w:tcPr>
          <w:p w:rsidR="00A82258" w:rsidRDefault="007C44FC">
            <w:pPr>
              <w:pStyle w:val="TableParagraph"/>
              <w:spacing w:line="234" w:lineRule="exact"/>
              <w:ind w:left="70"/>
              <w:rPr>
                <w:sz w:val="20"/>
              </w:rPr>
            </w:pPr>
            <w:r>
              <w:rPr>
                <w:color w:val="566FBD"/>
                <w:sz w:val="20"/>
              </w:rPr>
              <w:t>Durée</w:t>
            </w:r>
          </w:p>
        </w:tc>
        <w:tc>
          <w:tcPr>
            <w:tcW w:w="2175" w:type="dxa"/>
          </w:tcPr>
          <w:p w:rsidR="00A82258" w:rsidRDefault="007C44FC">
            <w:pPr>
              <w:pStyle w:val="TableParagraph"/>
              <w:spacing w:line="234" w:lineRule="exact"/>
              <w:ind w:left="67"/>
              <w:rPr>
                <w:sz w:val="20"/>
              </w:rPr>
            </w:pPr>
            <w:r>
              <w:rPr>
                <w:color w:val="566FBD"/>
                <w:sz w:val="20"/>
              </w:rPr>
              <w:t>Ancienneté</w:t>
            </w:r>
            <w:r>
              <w:rPr>
                <w:color w:val="566FBD"/>
                <w:spacing w:val="-17"/>
                <w:sz w:val="20"/>
              </w:rPr>
              <w:t xml:space="preserve"> </w:t>
            </w:r>
            <w:r>
              <w:rPr>
                <w:color w:val="566FBD"/>
                <w:sz w:val="20"/>
              </w:rPr>
              <w:t>totale</w:t>
            </w:r>
          </w:p>
        </w:tc>
      </w:tr>
      <w:tr w:rsidR="00A82258">
        <w:trPr>
          <w:trHeight w:val="244"/>
        </w:trPr>
        <w:tc>
          <w:tcPr>
            <w:tcW w:w="1786" w:type="dxa"/>
            <w:vMerge w:val="restart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  <w:vMerge w:val="restart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</w:tcPr>
          <w:p w:rsidR="00A82258" w:rsidRDefault="007C44FC"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>
              <w:rPr>
                <w:color w:val="566FBD"/>
                <w:sz w:val="20"/>
              </w:rPr>
              <w:t>DU</w:t>
            </w:r>
          </w:p>
        </w:tc>
        <w:tc>
          <w:tcPr>
            <w:tcW w:w="1534" w:type="dxa"/>
          </w:tcPr>
          <w:p w:rsidR="00A82258" w:rsidRDefault="007C44FC"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>
              <w:rPr>
                <w:color w:val="566FBD"/>
                <w:w w:val="105"/>
                <w:sz w:val="20"/>
              </w:rPr>
              <w:t>AU</w:t>
            </w:r>
          </w:p>
        </w:tc>
        <w:tc>
          <w:tcPr>
            <w:tcW w:w="2175" w:type="dxa"/>
            <w:vMerge w:val="restart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2258">
        <w:trPr>
          <w:trHeight w:val="3460"/>
        </w:trPr>
        <w:tc>
          <w:tcPr>
            <w:tcW w:w="1786" w:type="dxa"/>
            <w:vMerge/>
            <w:tcBorders>
              <w:top w:val="nil"/>
            </w:tcBorders>
          </w:tcPr>
          <w:p w:rsidR="00A82258" w:rsidRDefault="00A82258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A82258" w:rsidRDefault="00A82258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A82258" w:rsidRDefault="00A82258">
            <w:pPr>
              <w:rPr>
                <w:sz w:val="2"/>
                <w:szCs w:val="2"/>
              </w:rPr>
            </w:pPr>
          </w:p>
        </w:tc>
      </w:tr>
      <w:tr w:rsidR="00A82258">
        <w:trPr>
          <w:trHeight w:val="678"/>
        </w:trPr>
        <w:tc>
          <w:tcPr>
            <w:tcW w:w="6890" w:type="dxa"/>
            <w:gridSpan w:val="4"/>
          </w:tcPr>
          <w:p w:rsidR="00A82258" w:rsidRDefault="007C44FC">
            <w:pPr>
              <w:pStyle w:val="TableParagraph"/>
              <w:spacing w:line="256" w:lineRule="exact"/>
              <w:ind w:left="7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</w:rPr>
              <w:t>T</w:t>
            </w:r>
            <w:r>
              <w:rPr>
                <w:rFonts w:ascii="Tahoma" w:hAnsi="Tahoma"/>
                <w:b/>
                <w:sz w:val="18"/>
              </w:rPr>
              <w:t>OTAL</w:t>
            </w:r>
            <w:r>
              <w:rPr>
                <w:rFonts w:ascii="Tahoma" w:hAnsi="Tahoma"/>
                <w:b/>
                <w:spacing w:val="6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GÉNÉRAL</w:t>
            </w:r>
          </w:p>
        </w:tc>
        <w:tc>
          <w:tcPr>
            <w:tcW w:w="2175" w:type="dxa"/>
          </w:tcPr>
          <w:p w:rsidR="00A82258" w:rsidRDefault="00A822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82258" w:rsidRDefault="007C44FC">
      <w:pPr>
        <w:pStyle w:val="Corpsdetexte"/>
        <w:spacing w:before="11"/>
      </w:pPr>
      <w:r>
        <w:pict>
          <v:shape id="_x0000_s1026" type="#_x0000_t202" style="position:absolute;margin-left:71.05pt;margin-top:12.5pt;width:453.15pt;height:64.7pt;z-index:-15727616;mso-wrap-distance-left:0;mso-wrap-distance-right:0;mso-position-horizontal-relative:page;mso-position-vertical-relative:text" filled="f" strokeweight=".16969mm">
            <v:textbox inset="0,0,0,0">
              <w:txbxContent>
                <w:p w:rsidR="00A82258" w:rsidRDefault="007C44FC">
                  <w:pPr>
                    <w:spacing w:before="53"/>
                    <w:ind w:left="67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Signature</w:t>
                  </w:r>
                  <w:r>
                    <w:rPr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du</w:t>
                  </w:r>
                  <w:r>
                    <w:rPr>
                      <w:spacing w:val="-5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président,</w:t>
                  </w:r>
                  <w:r>
                    <w:rPr>
                      <w:spacing w:val="-4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du</w:t>
                  </w:r>
                  <w:r>
                    <w:rPr>
                      <w:spacing w:val="-5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directeur</w:t>
                  </w:r>
                  <w:r>
                    <w:rPr>
                      <w:spacing w:val="-1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ou</w:t>
                  </w:r>
                  <w:r>
                    <w:rPr>
                      <w:spacing w:val="-3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du</w:t>
                  </w:r>
                  <w:r>
                    <w:rPr>
                      <w:spacing w:val="-5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recteur</w:t>
                  </w:r>
                  <w:r>
                    <w:rPr>
                      <w:spacing w:val="-10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:</w:t>
                  </w:r>
                </w:p>
                <w:p w:rsidR="00A82258" w:rsidRDefault="00A82258">
                  <w:pPr>
                    <w:pStyle w:val="Corpsdetexte"/>
                    <w:rPr>
                      <w:sz w:val="24"/>
                    </w:rPr>
                  </w:pPr>
                </w:p>
                <w:p w:rsidR="00A82258" w:rsidRDefault="007C44FC">
                  <w:pPr>
                    <w:spacing w:before="200"/>
                    <w:ind w:left="67"/>
                    <w:rPr>
                      <w:sz w:val="20"/>
                    </w:rPr>
                  </w:pPr>
                  <w:r>
                    <w:rPr>
                      <w:w w:val="90"/>
                      <w:sz w:val="20"/>
                    </w:rPr>
                    <w:t>Date</w:t>
                  </w:r>
                  <w:r>
                    <w:rPr>
                      <w:spacing w:val="-13"/>
                      <w:w w:val="90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sectPr w:rsidR="00A82258">
      <w:pgSz w:w="11910" w:h="16840"/>
      <w:pgMar w:top="1320" w:right="1300" w:bottom="1360" w:left="1300" w:header="707" w:footer="11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44FC">
      <w:r>
        <w:separator/>
      </w:r>
    </w:p>
  </w:endnote>
  <w:endnote w:type="continuationSeparator" w:id="0">
    <w:p w:rsidR="00000000" w:rsidRDefault="007C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58" w:rsidRDefault="007C44FC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72.6pt;width:397.85pt;height:34.8pt;z-index:-15942144;mso-position-horizontal-relative:page;mso-position-vertical-relative:page" filled="f" stroked="f">
          <v:textbox inset="0,0,0,0">
            <w:txbxContent>
              <w:p w:rsidR="00A82258" w:rsidRDefault="007C44FC">
                <w:pPr>
                  <w:spacing w:before="13" w:line="219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©</w:t>
                </w:r>
                <w:r>
                  <w:rPr>
                    <w:spacing w:val="-7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Ministère</w:t>
                </w:r>
                <w:r>
                  <w:rPr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de</w:t>
                </w:r>
                <w:r>
                  <w:rPr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l'Éducation</w:t>
                </w:r>
                <w:r>
                  <w:rPr>
                    <w:spacing w:val="-7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nationale,</w:t>
                </w:r>
                <w:r>
                  <w:rPr>
                    <w:spacing w:val="-7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de</w:t>
                </w:r>
                <w:r>
                  <w:rPr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la</w:t>
                </w:r>
                <w:r>
                  <w:rPr>
                    <w:spacing w:val="-8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Jeunesse</w:t>
                </w:r>
                <w:r>
                  <w:rPr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et</w:t>
                </w:r>
                <w:r>
                  <w:rPr>
                    <w:spacing w:val="-7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des</w:t>
                </w:r>
                <w:r>
                  <w:rPr>
                    <w:spacing w:val="-7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Sports</w:t>
                </w:r>
                <w:r>
                  <w:rPr>
                    <w:spacing w:val="-7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&gt;</w:t>
                </w:r>
                <w:r>
                  <w:rPr>
                    <w:spacing w:val="-8"/>
                    <w:w w:val="95"/>
                    <w:sz w:val="18"/>
                  </w:rPr>
                  <w:t xml:space="preserve"> </w:t>
                </w:r>
                <w:hyperlink r:id="rId1">
                  <w:r>
                    <w:rPr>
                      <w:color w:val="0000FF"/>
                      <w:w w:val="95"/>
                      <w:sz w:val="18"/>
                      <w:u w:val="single" w:color="0000FF"/>
                    </w:rPr>
                    <w:t>www.education.gouv.fr</w:t>
                  </w:r>
                </w:hyperlink>
              </w:p>
              <w:p w:rsidR="00A82258" w:rsidRDefault="007C44FC">
                <w:pPr>
                  <w:ind w:left="68" w:right="1185" w:hanging="49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©</w:t>
                </w:r>
                <w:r>
                  <w:rPr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Ministère</w:t>
                </w:r>
                <w:r>
                  <w:rPr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de</w:t>
                </w:r>
                <w:r>
                  <w:rPr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l’Enseignement</w:t>
                </w:r>
                <w:r>
                  <w:rPr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supérieur,</w:t>
                </w:r>
                <w:r>
                  <w:rPr>
                    <w:spacing w:val="-7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de</w:t>
                </w:r>
                <w:r>
                  <w:rPr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la</w:t>
                </w:r>
                <w:r>
                  <w:rPr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Recherche</w:t>
                </w:r>
                <w:r>
                  <w:rPr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et</w:t>
                </w:r>
                <w:r>
                  <w:rPr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de</w:t>
                </w:r>
                <w:r>
                  <w:rPr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l’Innovation</w:t>
                </w:r>
                <w:r>
                  <w:rPr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&gt;</w:t>
                </w:r>
                <w:r>
                  <w:rPr>
                    <w:spacing w:val="-57"/>
                    <w:w w:val="95"/>
                    <w:sz w:val="18"/>
                  </w:rPr>
                  <w:t xml:space="preserve"> </w:t>
                </w:r>
                <w:hyperlink r:id="rId2">
                  <w:r>
                    <w:rPr>
                      <w:color w:val="0000FF"/>
                      <w:sz w:val="18"/>
                      <w:u w:val="single" w:color="0000FF"/>
                    </w:rPr>
                    <w:t>www.enseignementsup-recherche.gouv.fr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44FC">
      <w:r>
        <w:separator/>
      </w:r>
    </w:p>
  </w:footnote>
  <w:footnote w:type="continuationSeparator" w:id="0">
    <w:p w:rsidR="00000000" w:rsidRDefault="007C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58" w:rsidRDefault="007C44FC">
    <w:pPr>
      <w:pStyle w:val="Corpsdetexte"/>
      <w:spacing w:line="14" w:lineRule="auto"/>
      <w:rPr>
        <w:sz w:val="20"/>
      </w:rPr>
    </w:pPr>
    <w:r>
      <w:pict>
        <v:line id="_x0000_s2051" style="position:absolute;z-index:-15943168;mso-position-horizontal-relative:page;mso-position-vertical-relative:page" from="75.35pt,47.35pt" to="546.75pt,47.3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9.05pt;margin-top:34.35pt;width:176.25pt;height:12.95pt;z-index:-15942656;mso-position-horizontal-relative:page;mso-position-vertical-relative:page" filled="f" stroked="f">
          <v:textbox inset="0,0,0,0">
            <w:txbxContent>
              <w:p w:rsidR="00A82258" w:rsidRDefault="007C44FC">
                <w:pPr>
                  <w:spacing w:before="13"/>
                  <w:ind w:left="20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Bulletin</w:t>
                </w:r>
                <w:r>
                  <w:rPr>
                    <w:spacing w:val="11"/>
                    <w:w w:val="90"/>
                    <w:sz w:val="18"/>
                  </w:rPr>
                  <w:t xml:space="preserve"> </w:t>
                </w:r>
                <w:r>
                  <w:rPr>
                    <w:w w:val="90"/>
                    <w:sz w:val="18"/>
                  </w:rPr>
                  <w:t>officiel</w:t>
                </w:r>
                <w:r>
                  <w:rPr>
                    <w:spacing w:val="12"/>
                    <w:w w:val="90"/>
                    <w:sz w:val="18"/>
                  </w:rPr>
                  <w:t xml:space="preserve"> </w:t>
                </w:r>
                <w:r>
                  <w:rPr>
                    <w:w w:val="90"/>
                    <w:sz w:val="18"/>
                  </w:rPr>
                  <w:t>spécial</w:t>
                </w:r>
                <w:r>
                  <w:rPr>
                    <w:spacing w:val="12"/>
                    <w:w w:val="90"/>
                    <w:sz w:val="18"/>
                  </w:rPr>
                  <w:t xml:space="preserve"> </w:t>
                </w:r>
                <w:r>
                  <w:rPr>
                    <w:w w:val="90"/>
                    <w:sz w:val="18"/>
                  </w:rPr>
                  <w:t>n°</w:t>
                </w:r>
                <w:r>
                  <w:rPr>
                    <w:spacing w:val="7"/>
                    <w:w w:val="90"/>
                    <w:sz w:val="18"/>
                  </w:rPr>
                  <w:t xml:space="preserve"> </w:t>
                </w:r>
                <w:r>
                  <w:rPr>
                    <w:w w:val="90"/>
                    <w:sz w:val="18"/>
                  </w:rPr>
                  <w:t>1</w:t>
                </w:r>
                <w:r>
                  <w:rPr>
                    <w:spacing w:val="12"/>
                    <w:w w:val="90"/>
                    <w:sz w:val="18"/>
                  </w:rPr>
                  <w:t xml:space="preserve"> </w:t>
                </w:r>
                <w:r>
                  <w:rPr>
                    <w:w w:val="90"/>
                    <w:sz w:val="18"/>
                  </w:rPr>
                  <w:t>du</w:t>
                </w:r>
                <w:r>
                  <w:rPr>
                    <w:spacing w:val="10"/>
                    <w:w w:val="90"/>
                    <w:sz w:val="18"/>
                  </w:rPr>
                  <w:t xml:space="preserve"> </w:t>
                </w:r>
                <w:r>
                  <w:rPr>
                    <w:w w:val="90"/>
                    <w:sz w:val="18"/>
                  </w:rPr>
                  <w:t>17-2-2022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1033E"/>
    <w:multiLevelType w:val="hybridMultilevel"/>
    <w:tmpl w:val="37342172"/>
    <w:lvl w:ilvl="0" w:tplc="90964FFC">
      <w:start w:val="1"/>
      <w:numFmt w:val="decimal"/>
      <w:lvlText w:val="(%1)"/>
      <w:lvlJc w:val="left"/>
      <w:pPr>
        <w:ind w:left="116" w:hanging="540"/>
        <w:jc w:val="left"/>
      </w:pPr>
      <w:rPr>
        <w:rFonts w:ascii="Verdana" w:eastAsia="Verdana" w:hAnsi="Verdana" w:cs="Verdana" w:hint="default"/>
        <w:spacing w:val="0"/>
        <w:w w:val="71"/>
        <w:sz w:val="16"/>
        <w:szCs w:val="16"/>
        <w:lang w:val="fr-FR" w:eastAsia="en-US" w:bidi="ar-SA"/>
      </w:rPr>
    </w:lvl>
    <w:lvl w:ilvl="1" w:tplc="DE224F60">
      <w:numFmt w:val="bullet"/>
      <w:lvlText w:val="•"/>
      <w:lvlJc w:val="left"/>
      <w:pPr>
        <w:ind w:left="1038" w:hanging="540"/>
      </w:pPr>
      <w:rPr>
        <w:rFonts w:hint="default"/>
        <w:lang w:val="fr-FR" w:eastAsia="en-US" w:bidi="ar-SA"/>
      </w:rPr>
    </w:lvl>
    <w:lvl w:ilvl="2" w:tplc="97C8452A">
      <w:numFmt w:val="bullet"/>
      <w:lvlText w:val="•"/>
      <w:lvlJc w:val="left"/>
      <w:pPr>
        <w:ind w:left="1957" w:hanging="540"/>
      </w:pPr>
      <w:rPr>
        <w:rFonts w:hint="default"/>
        <w:lang w:val="fr-FR" w:eastAsia="en-US" w:bidi="ar-SA"/>
      </w:rPr>
    </w:lvl>
    <w:lvl w:ilvl="3" w:tplc="B468A338">
      <w:numFmt w:val="bullet"/>
      <w:lvlText w:val="•"/>
      <w:lvlJc w:val="left"/>
      <w:pPr>
        <w:ind w:left="2875" w:hanging="540"/>
      </w:pPr>
      <w:rPr>
        <w:rFonts w:hint="default"/>
        <w:lang w:val="fr-FR" w:eastAsia="en-US" w:bidi="ar-SA"/>
      </w:rPr>
    </w:lvl>
    <w:lvl w:ilvl="4" w:tplc="3B5ECD5E">
      <w:numFmt w:val="bullet"/>
      <w:lvlText w:val="•"/>
      <w:lvlJc w:val="left"/>
      <w:pPr>
        <w:ind w:left="3794" w:hanging="540"/>
      </w:pPr>
      <w:rPr>
        <w:rFonts w:hint="default"/>
        <w:lang w:val="fr-FR" w:eastAsia="en-US" w:bidi="ar-SA"/>
      </w:rPr>
    </w:lvl>
    <w:lvl w:ilvl="5" w:tplc="1E4CB1B0">
      <w:numFmt w:val="bullet"/>
      <w:lvlText w:val="•"/>
      <w:lvlJc w:val="left"/>
      <w:pPr>
        <w:ind w:left="4713" w:hanging="540"/>
      </w:pPr>
      <w:rPr>
        <w:rFonts w:hint="default"/>
        <w:lang w:val="fr-FR" w:eastAsia="en-US" w:bidi="ar-SA"/>
      </w:rPr>
    </w:lvl>
    <w:lvl w:ilvl="6" w:tplc="4A24A1BA">
      <w:numFmt w:val="bullet"/>
      <w:lvlText w:val="•"/>
      <w:lvlJc w:val="left"/>
      <w:pPr>
        <w:ind w:left="5631" w:hanging="540"/>
      </w:pPr>
      <w:rPr>
        <w:rFonts w:hint="default"/>
        <w:lang w:val="fr-FR" w:eastAsia="en-US" w:bidi="ar-SA"/>
      </w:rPr>
    </w:lvl>
    <w:lvl w:ilvl="7" w:tplc="F8BCD932">
      <w:numFmt w:val="bullet"/>
      <w:lvlText w:val="•"/>
      <w:lvlJc w:val="left"/>
      <w:pPr>
        <w:ind w:left="6550" w:hanging="540"/>
      </w:pPr>
      <w:rPr>
        <w:rFonts w:hint="default"/>
        <w:lang w:val="fr-FR" w:eastAsia="en-US" w:bidi="ar-SA"/>
      </w:rPr>
    </w:lvl>
    <w:lvl w:ilvl="8" w:tplc="EF1A38F2">
      <w:numFmt w:val="bullet"/>
      <w:lvlText w:val="•"/>
      <w:lvlJc w:val="left"/>
      <w:pPr>
        <w:ind w:left="7469" w:hanging="54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82258"/>
    <w:rsid w:val="007C44FC"/>
    <w:rsid w:val="00A8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68A2635"/>
  <w15:docId w15:val="{79D272A6-CA2E-4814-9288-BFB5A208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ind w:left="475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ind w:left="475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"/>
    <w:qFormat/>
    <w:pPr>
      <w:spacing w:before="85"/>
      <w:ind w:left="115"/>
    </w:pPr>
    <w:rPr>
      <w:rFonts w:ascii="Tahoma" w:eastAsia="Tahoma" w:hAnsi="Tahoma" w:cs="Tahoma"/>
      <w:b/>
      <w:bCs/>
    </w:rPr>
  </w:style>
  <w:style w:type="paragraph" w:styleId="Paragraphedeliste">
    <w:name w:val="List Paragraph"/>
    <w:basedOn w:val="Normal"/>
    <w:uiPriority w:val="1"/>
    <w:qFormat/>
    <w:pPr>
      <w:ind w:left="656" w:hanging="5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eignementsup-recherche.gouv.fr/" TargetMode="External"/><Relationship Id="rId1" Type="http://schemas.openxmlformats.org/officeDocument/2006/relationships/hyperlink" Target="http://www.education.gou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1480</Characters>
  <Application>Microsoft Office Word</Application>
  <DocSecurity>0</DocSecurity>
  <Lines>12</Lines>
  <Paragraphs>3</Paragraphs>
  <ScaleCrop>false</ScaleCrop>
  <Company>Rectorat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Rectorat</cp:lastModifiedBy>
  <cp:revision>2</cp:revision>
  <dcterms:created xsi:type="dcterms:W3CDTF">2022-02-22T10:49:00Z</dcterms:created>
  <dcterms:modified xsi:type="dcterms:W3CDTF">2022-02-23T15:07:00Z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2022-02-22T00:00:00Z</vt:filetime>
  </property>
</Properties>
</file>