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7B" w:rsidRDefault="00F0047B" w:rsidP="00752CA8">
      <w:pPr>
        <w:ind w:right="135"/>
      </w:pPr>
    </w:p>
    <w:p w:rsidR="00F0047B" w:rsidRPr="00582253" w:rsidRDefault="00F0047B" w:rsidP="00752CA8">
      <w:pPr>
        <w:ind w:right="135"/>
      </w:pPr>
    </w:p>
    <w:p w:rsidR="00752CA8" w:rsidRPr="00AB53C0" w:rsidRDefault="00581EB9" w:rsidP="00752CA8">
      <w:pPr>
        <w:pStyle w:val="Titre"/>
        <w:ind w:left="6521" w:right="135"/>
        <w:jc w:val="left"/>
        <w:rPr>
          <w:sz w:val="28"/>
          <w:szCs w:val="28"/>
        </w:rPr>
      </w:pPr>
      <w:r>
        <w:tab/>
      </w:r>
    </w:p>
    <w:p w:rsidR="006B7316" w:rsidRPr="0033483A" w:rsidRDefault="006B7316" w:rsidP="00752CA8">
      <w:pPr>
        <w:pStyle w:val="Titre5"/>
        <w:ind w:left="2552" w:right="135"/>
        <w:jc w:val="left"/>
        <w:rPr>
          <w:rFonts w:ascii="Arial" w:hAnsi="Arial" w:cs="Arial"/>
          <w:sz w:val="28"/>
          <w:szCs w:val="28"/>
        </w:rPr>
      </w:pPr>
    </w:p>
    <w:p w:rsidR="006B7316" w:rsidRPr="0033483A" w:rsidRDefault="006B7316" w:rsidP="00752CA8">
      <w:pPr>
        <w:pStyle w:val="Titre5"/>
        <w:ind w:left="2552" w:right="135"/>
        <w:jc w:val="left"/>
        <w:rPr>
          <w:rFonts w:ascii="Arial" w:hAnsi="Arial" w:cs="Arial"/>
          <w:sz w:val="28"/>
          <w:szCs w:val="28"/>
        </w:rPr>
      </w:pPr>
    </w:p>
    <w:p w:rsidR="006B7316" w:rsidRPr="0033483A" w:rsidRDefault="006B7316" w:rsidP="00752CA8">
      <w:pPr>
        <w:pStyle w:val="Titre5"/>
        <w:ind w:left="2552" w:right="135"/>
        <w:jc w:val="left"/>
        <w:rPr>
          <w:rFonts w:ascii="Arial" w:hAnsi="Arial" w:cs="Arial"/>
          <w:sz w:val="28"/>
          <w:szCs w:val="28"/>
        </w:rPr>
      </w:pPr>
    </w:p>
    <w:p w:rsidR="006B7316" w:rsidRPr="0033483A" w:rsidRDefault="006B7316" w:rsidP="00752CA8">
      <w:pPr>
        <w:pStyle w:val="Titre5"/>
        <w:ind w:left="2552" w:right="135"/>
        <w:jc w:val="left"/>
        <w:rPr>
          <w:rFonts w:ascii="Arial" w:hAnsi="Arial" w:cs="Arial"/>
          <w:sz w:val="28"/>
          <w:szCs w:val="28"/>
        </w:rPr>
      </w:pPr>
    </w:p>
    <w:p w:rsidR="006B7316" w:rsidRPr="0033483A" w:rsidRDefault="006B7316" w:rsidP="00752CA8">
      <w:pPr>
        <w:pStyle w:val="Titre5"/>
        <w:ind w:left="2552" w:right="135"/>
        <w:jc w:val="left"/>
        <w:rPr>
          <w:rFonts w:ascii="Arial" w:hAnsi="Arial" w:cs="Arial"/>
          <w:sz w:val="28"/>
          <w:szCs w:val="28"/>
        </w:rPr>
      </w:pPr>
    </w:p>
    <w:p w:rsidR="006B7316" w:rsidRPr="0033483A" w:rsidRDefault="006B7316" w:rsidP="00752CA8">
      <w:pPr>
        <w:pStyle w:val="Titre5"/>
        <w:ind w:left="2552" w:right="135"/>
        <w:jc w:val="left"/>
        <w:rPr>
          <w:rFonts w:ascii="Arial" w:hAnsi="Arial" w:cs="Arial"/>
          <w:sz w:val="28"/>
          <w:szCs w:val="28"/>
        </w:rPr>
      </w:pPr>
    </w:p>
    <w:p w:rsidR="006B7316" w:rsidRPr="0033483A" w:rsidRDefault="006B7316" w:rsidP="006B7316">
      <w:pPr>
        <w:pStyle w:val="Titre5"/>
        <w:ind w:left="142" w:right="135"/>
        <w:jc w:val="left"/>
        <w:rPr>
          <w:rFonts w:ascii="Arial" w:hAnsi="Arial" w:cs="Arial"/>
          <w:sz w:val="28"/>
          <w:szCs w:val="28"/>
        </w:rPr>
      </w:pPr>
    </w:p>
    <w:p w:rsidR="00752CA8" w:rsidRPr="0033483A" w:rsidRDefault="00752CA8" w:rsidP="00CE61DC">
      <w:pPr>
        <w:pStyle w:val="Titre5"/>
        <w:ind w:left="142" w:right="135"/>
        <w:rPr>
          <w:rFonts w:ascii="Arial" w:hAnsi="Arial" w:cs="Arial"/>
          <w:szCs w:val="28"/>
        </w:rPr>
      </w:pPr>
      <w:r w:rsidRPr="0033483A">
        <w:rPr>
          <w:rFonts w:ascii="Arial" w:hAnsi="Arial" w:cs="Arial"/>
          <w:szCs w:val="28"/>
        </w:rPr>
        <w:t>Dossier de reprise d’ancienneté des professeurs des écoles stagiaires</w:t>
      </w:r>
      <w:r w:rsidR="00CE61DC" w:rsidRPr="0033483A">
        <w:rPr>
          <w:rFonts w:ascii="Arial" w:hAnsi="Arial" w:cs="Arial"/>
          <w:szCs w:val="28"/>
        </w:rPr>
        <w:t xml:space="preserve"> </w:t>
      </w:r>
      <w:r w:rsidR="002C7246">
        <w:rPr>
          <w:rFonts w:ascii="Arial" w:hAnsi="Arial" w:cs="Arial"/>
          <w:szCs w:val="28"/>
        </w:rPr>
        <w:t>2022-2023</w:t>
      </w:r>
    </w:p>
    <w:p w:rsidR="00CE61DC" w:rsidRPr="0033483A" w:rsidRDefault="00CE61DC" w:rsidP="00CE61DC">
      <w:pPr>
        <w:rPr>
          <w:rFonts w:ascii="Arial" w:hAnsi="Arial" w:cs="Arial"/>
          <w:lang w:eastAsia="fr-FR"/>
        </w:rPr>
      </w:pPr>
    </w:p>
    <w:p w:rsidR="00CE61DC" w:rsidRPr="0033483A" w:rsidRDefault="00CE61DC" w:rsidP="00CE61DC">
      <w:pPr>
        <w:rPr>
          <w:rFonts w:ascii="Arial" w:hAnsi="Arial" w:cs="Arial"/>
          <w:lang w:eastAsia="fr-FR"/>
        </w:rPr>
      </w:pPr>
    </w:p>
    <w:tbl>
      <w:tblPr>
        <w:tblStyle w:val="Grilledutableau"/>
        <w:tblW w:w="0" w:type="auto"/>
        <w:tblLook w:val="04A0" w:firstRow="1" w:lastRow="0" w:firstColumn="1" w:lastColumn="0" w:noHBand="0" w:noVBand="1"/>
      </w:tblPr>
      <w:tblGrid>
        <w:gridCol w:w="10456"/>
      </w:tblGrid>
      <w:tr w:rsidR="00CE61DC" w:rsidRPr="0033483A" w:rsidTr="00CE61DC">
        <w:tc>
          <w:tcPr>
            <w:tcW w:w="10456" w:type="dxa"/>
          </w:tcPr>
          <w:p w:rsidR="00CE61DC" w:rsidRPr="0033483A" w:rsidRDefault="00CE61DC" w:rsidP="00CE61DC">
            <w:pPr>
              <w:jc w:val="center"/>
              <w:rPr>
                <w:rFonts w:ascii="Arial" w:hAnsi="Arial" w:cs="Arial"/>
                <w:b/>
                <w:color w:val="FF0000"/>
                <w:sz w:val="28"/>
                <w:u w:val="single"/>
                <w:lang w:eastAsia="fr-FR"/>
              </w:rPr>
            </w:pPr>
            <w:r w:rsidRPr="0033483A">
              <w:rPr>
                <w:rFonts w:ascii="Arial" w:hAnsi="Arial" w:cs="Arial"/>
                <w:b/>
                <w:color w:val="FF0000"/>
                <w:sz w:val="28"/>
                <w:u w:val="single"/>
                <w:lang w:eastAsia="fr-FR"/>
              </w:rPr>
              <w:t>Remarques préalables</w:t>
            </w:r>
          </w:p>
          <w:p w:rsidR="00CE61DC" w:rsidRPr="0033483A" w:rsidRDefault="00CE61DC" w:rsidP="00CE61DC">
            <w:pPr>
              <w:jc w:val="center"/>
              <w:rPr>
                <w:rFonts w:ascii="Arial" w:hAnsi="Arial" w:cs="Arial"/>
                <w:b/>
                <w:sz w:val="28"/>
                <w:lang w:eastAsia="fr-FR"/>
              </w:rPr>
            </w:pPr>
            <w:r w:rsidRPr="0033483A">
              <w:rPr>
                <w:rFonts w:ascii="Arial" w:hAnsi="Arial" w:cs="Arial"/>
                <w:b/>
                <w:sz w:val="28"/>
                <w:lang w:eastAsia="fr-FR"/>
              </w:rPr>
              <w:t xml:space="preserve">Retour impératif </w:t>
            </w:r>
            <w:r w:rsidR="000965EF" w:rsidRPr="0033483A">
              <w:rPr>
                <w:rFonts w:ascii="Arial" w:hAnsi="Arial" w:cs="Arial"/>
                <w:b/>
                <w:color w:val="FF0000"/>
                <w:sz w:val="28"/>
                <w:lang w:eastAsia="fr-FR"/>
              </w:rPr>
              <w:t xml:space="preserve">avant le </w:t>
            </w:r>
            <w:r w:rsidR="002C7246">
              <w:rPr>
                <w:rFonts w:ascii="Arial" w:hAnsi="Arial" w:cs="Arial"/>
                <w:b/>
                <w:color w:val="FF0000"/>
                <w:sz w:val="28"/>
                <w:lang w:eastAsia="fr-FR"/>
              </w:rPr>
              <w:t>21 octobre 2022</w:t>
            </w:r>
            <w:bookmarkStart w:id="0" w:name="_GoBack"/>
            <w:bookmarkEnd w:id="0"/>
            <w:r w:rsidRPr="0033483A">
              <w:rPr>
                <w:rFonts w:ascii="Arial" w:hAnsi="Arial" w:cs="Arial"/>
                <w:b/>
                <w:color w:val="FF0000"/>
                <w:sz w:val="28"/>
                <w:lang w:eastAsia="fr-FR"/>
              </w:rPr>
              <w:t xml:space="preserve"> </w:t>
            </w:r>
            <w:r w:rsidRPr="0033483A">
              <w:rPr>
                <w:rFonts w:ascii="Arial" w:hAnsi="Arial" w:cs="Arial"/>
                <w:b/>
                <w:sz w:val="28"/>
                <w:lang w:eastAsia="fr-FR"/>
              </w:rPr>
              <w:t>dernier délai</w:t>
            </w:r>
          </w:p>
          <w:p w:rsidR="00CE61DC" w:rsidRPr="0033483A" w:rsidRDefault="00CE61DC" w:rsidP="00CE61DC">
            <w:pPr>
              <w:jc w:val="both"/>
              <w:rPr>
                <w:rFonts w:ascii="Arial" w:hAnsi="Arial" w:cs="Arial"/>
                <w:lang w:eastAsia="fr-FR"/>
              </w:rPr>
            </w:pPr>
            <w:r w:rsidRPr="0033483A">
              <w:rPr>
                <w:rFonts w:ascii="Arial" w:hAnsi="Arial" w:cs="Arial"/>
                <w:sz w:val="28"/>
                <w:lang w:eastAsia="fr-FR"/>
              </w:rPr>
              <w:t>Seuls les justificatifs énumérés dans la notice dument complétés et signés seront acceptés.</w:t>
            </w:r>
          </w:p>
        </w:tc>
      </w:tr>
    </w:tbl>
    <w:p w:rsidR="00CE61DC" w:rsidRPr="0033483A" w:rsidRDefault="00CE61DC" w:rsidP="00CE61DC">
      <w:pPr>
        <w:rPr>
          <w:rFonts w:ascii="Arial" w:hAnsi="Arial" w:cs="Arial"/>
          <w:lang w:eastAsia="fr-FR"/>
        </w:rPr>
      </w:pPr>
    </w:p>
    <w:p w:rsidR="00CE61DC" w:rsidRPr="0033483A" w:rsidRDefault="00CE61DC" w:rsidP="00CE61DC">
      <w:pPr>
        <w:rPr>
          <w:rFonts w:ascii="Arial" w:hAnsi="Arial" w:cs="Arial"/>
          <w:lang w:eastAsia="fr-FR"/>
        </w:rPr>
      </w:pPr>
    </w:p>
    <w:p w:rsidR="00CE61DC" w:rsidRPr="0033483A" w:rsidRDefault="00CE61DC" w:rsidP="00CE61DC">
      <w:pPr>
        <w:rPr>
          <w:rFonts w:ascii="Arial" w:hAnsi="Arial" w:cs="Arial"/>
          <w:sz w:val="28"/>
          <w:lang w:eastAsia="fr-FR"/>
        </w:rPr>
      </w:pPr>
      <w:r w:rsidRPr="0033483A">
        <w:rPr>
          <w:rFonts w:ascii="Arial" w:hAnsi="Arial" w:cs="Arial"/>
          <w:sz w:val="28"/>
          <w:lang w:eastAsia="fr-FR"/>
        </w:rPr>
        <w:t xml:space="preserve">Dossier à retourner par courriel à l’adresse suivante : </w:t>
      </w:r>
      <w:r w:rsidRPr="0033483A">
        <w:rPr>
          <w:rFonts w:ascii="Arial" w:hAnsi="Arial" w:cs="Arial"/>
          <w:b/>
          <w:sz w:val="28"/>
          <w:u w:val="single"/>
          <w:lang w:eastAsia="fr-FR"/>
        </w:rPr>
        <w:t>promotions1d@ac-paris.fr</w:t>
      </w:r>
    </w:p>
    <w:p w:rsidR="00CE61DC" w:rsidRPr="0033483A" w:rsidRDefault="00CE61DC" w:rsidP="00CE61DC">
      <w:pPr>
        <w:rPr>
          <w:rFonts w:ascii="Arial" w:hAnsi="Arial" w:cs="Arial"/>
          <w:b/>
          <w:sz w:val="28"/>
          <w:lang w:eastAsia="fr-FR"/>
        </w:rPr>
      </w:pPr>
      <w:r w:rsidRPr="0033483A">
        <w:rPr>
          <w:rFonts w:ascii="Arial" w:hAnsi="Arial" w:cs="Arial"/>
          <w:sz w:val="28"/>
          <w:lang w:eastAsia="fr-FR"/>
        </w:rPr>
        <w:t xml:space="preserve">L’objet portera la mention suivante : </w:t>
      </w:r>
      <w:r w:rsidR="000965EF" w:rsidRPr="0033483A">
        <w:rPr>
          <w:rFonts w:ascii="Arial" w:hAnsi="Arial" w:cs="Arial"/>
          <w:b/>
          <w:sz w:val="28"/>
          <w:lang w:eastAsia="fr-FR"/>
        </w:rPr>
        <w:t>« ReclassementNOM</w:t>
      </w:r>
      <w:r w:rsidRPr="0033483A">
        <w:rPr>
          <w:rFonts w:ascii="Arial" w:hAnsi="Arial" w:cs="Arial"/>
          <w:b/>
          <w:sz w:val="28"/>
          <w:lang w:eastAsia="fr-FR"/>
        </w:rPr>
        <w:t>Prenom »</w:t>
      </w:r>
    </w:p>
    <w:p w:rsidR="00CE61DC" w:rsidRPr="0033483A" w:rsidRDefault="00CE61DC">
      <w:pPr>
        <w:spacing w:after="0"/>
        <w:rPr>
          <w:rFonts w:ascii="Arial" w:hAnsi="Arial" w:cs="Arial"/>
          <w:b/>
        </w:rPr>
      </w:pPr>
      <w:r w:rsidRPr="0033483A">
        <w:rPr>
          <w:rFonts w:ascii="Arial" w:hAnsi="Arial" w:cs="Arial"/>
          <w:b/>
        </w:rPr>
        <w:br w:type="page"/>
      </w:r>
    </w:p>
    <w:p w:rsidR="00752CA8" w:rsidRPr="0033483A" w:rsidRDefault="00752CA8" w:rsidP="00752CA8">
      <w:pPr>
        <w:spacing w:after="120"/>
        <w:ind w:right="135"/>
        <w:rPr>
          <w:rFonts w:ascii="Arial" w:hAnsi="Arial" w:cs="Arial"/>
          <w:b/>
        </w:rPr>
      </w:pPr>
      <w:r w:rsidRPr="0033483A">
        <w:rPr>
          <w:rFonts w:ascii="Arial" w:hAnsi="Arial" w:cs="Arial"/>
          <w:b/>
        </w:rPr>
        <w:lastRenderedPageBreak/>
        <w:t xml:space="preserve">Etat civil </w:t>
      </w:r>
    </w:p>
    <w:p w:rsidR="00752CA8" w:rsidRPr="0033483A" w:rsidRDefault="00752CA8" w:rsidP="00752CA8">
      <w:pPr>
        <w:spacing w:before="120"/>
        <w:ind w:right="135"/>
        <w:rPr>
          <w:rFonts w:ascii="Arial" w:hAnsi="Arial" w:cs="Arial"/>
        </w:rPr>
      </w:pPr>
      <w:r w:rsidRPr="0033483A">
        <w:rPr>
          <w:rFonts w:ascii="Arial" w:hAnsi="Arial" w:cs="Arial"/>
        </w:rPr>
        <w:t>NUMEN :</w:t>
      </w:r>
    </w:p>
    <w:p w:rsidR="00752CA8" w:rsidRPr="0033483A" w:rsidRDefault="00752CA8" w:rsidP="00752CA8">
      <w:pPr>
        <w:tabs>
          <w:tab w:val="left" w:pos="4820"/>
        </w:tabs>
        <w:ind w:right="135"/>
        <w:rPr>
          <w:rFonts w:ascii="Arial" w:hAnsi="Arial" w:cs="Arial"/>
        </w:rPr>
      </w:pPr>
      <w:r w:rsidRPr="0033483A">
        <w:rPr>
          <w:rFonts w:ascii="Arial" w:hAnsi="Arial" w:cs="Arial"/>
        </w:rPr>
        <w:t xml:space="preserve">Nom : </w:t>
      </w:r>
      <w:r w:rsidRPr="0033483A">
        <w:rPr>
          <w:rFonts w:ascii="Arial" w:hAnsi="Arial" w:cs="Arial"/>
        </w:rPr>
        <w:tab/>
        <w:t>Nom patronymique :</w:t>
      </w:r>
    </w:p>
    <w:p w:rsidR="00752CA8" w:rsidRPr="0033483A" w:rsidRDefault="00752CA8" w:rsidP="00752CA8">
      <w:pPr>
        <w:tabs>
          <w:tab w:val="left" w:pos="4820"/>
        </w:tabs>
        <w:spacing w:before="120"/>
        <w:ind w:right="135"/>
        <w:rPr>
          <w:rFonts w:ascii="Arial" w:hAnsi="Arial" w:cs="Arial"/>
        </w:rPr>
      </w:pPr>
      <w:r w:rsidRPr="0033483A">
        <w:rPr>
          <w:rFonts w:ascii="Arial" w:hAnsi="Arial" w:cs="Arial"/>
        </w:rPr>
        <w:t>Prénoms :</w:t>
      </w:r>
    </w:p>
    <w:p w:rsidR="00752CA8" w:rsidRPr="0033483A" w:rsidRDefault="00752CA8" w:rsidP="00752CA8">
      <w:pPr>
        <w:tabs>
          <w:tab w:val="left" w:pos="4820"/>
        </w:tabs>
        <w:spacing w:before="120"/>
        <w:ind w:right="135"/>
        <w:rPr>
          <w:rFonts w:ascii="Arial" w:hAnsi="Arial" w:cs="Arial"/>
        </w:rPr>
      </w:pPr>
      <w:r w:rsidRPr="0033483A">
        <w:rPr>
          <w:rFonts w:ascii="Arial" w:hAnsi="Arial" w:cs="Arial"/>
        </w:rPr>
        <w:t>Date de naissance :</w:t>
      </w:r>
      <w:r w:rsidRPr="0033483A">
        <w:rPr>
          <w:rFonts w:ascii="Arial" w:hAnsi="Arial" w:cs="Arial"/>
        </w:rPr>
        <w:tab/>
        <w:t>Lieu :</w:t>
      </w:r>
    </w:p>
    <w:p w:rsidR="00752CA8" w:rsidRPr="0033483A" w:rsidRDefault="00752CA8" w:rsidP="00752CA8">
      <w:pPr>
        <w:ind w:right="135"/>
        <w:rPr>
          <w:rFonts w:ascii="Arial" w:hAnsi="Arial" w:cs="Arial"/>
          <w:b/>
        </w:rPr>
      </w:pPr>
    </w:p>
    <w:p w:rsidR="00752CA8" w:rsidRPr="0033483A" w:rsidRDefault="00752CA8" w:rsidP="00752CA8">
      <w:pPr>
        <w:ind w:right="135"/>
        <w:rPr>
          <w:rFonts w:ascii="Arial" w:hAnsi="Arial" w:cs="Arial"/>
          <w:b/>
        </w:rPr>
      </w:pPr>
      <w:r w:rsidRPr="0033483A">
        <w:rPr>
          <w:rFonts w:ascii="Arial" w:hAnsi="Arial" w:cs="Arial"/>
          <w:b/>
        </w:rPr>
        <w:t>Adresse personnelle :</w:t>
      </w:r>
    </w:p>
    <w:p w:rsidR="00752CA8" w:rsidRPr="0033483A" w:rsidRDefault="00752CA8" w:rsidP="00752CA8">
      <w:pPr>
        <w:spacing w:before="120" w:line="360" w:lineRule="auto"/>
        <w:ind w:right="135"/>
        <w:rPr>
          <w:rFonts w:ascii="Arial" w:hAnsi="Arial" w:cs="Arial"/>
        </w:rPr>
      </w:pPr>
      <w:r w:rsidRPr="0033483A">
        <w:rPr>
          <w:rFonts w:ascii="Arial" w:hAnsi="Arial" w:cs="Arial"/>
        </w:rPr>
        <w:t xml:space="preserve">Voie : </w:t>
      </w:r>
    </w:p>
    <w:p w:rsidR="00752CA8" w:rsidRPr="0033483A" w:rsidRDefault="00752CA8" w:rsidP="00752CA8">
      <w:pPr>
        <w:tabs>
          <w:tab w:val="left" w:pos="5103"/>
        </w:tabs>
        <w:spacing w:line="360" w:lineRule="auto"/>
        <w:ind w:right="135"/>
        <w:rPr>
          <w:rFonts w:ascii="Arial" w:hAnsi="Arial" w:cs="Arial"/>
        </w:rPr>
      </w:pPr>
      <w:r w:rsidRPr="0033483A">
        <w:rPr>
          <w:rFonts w:ascii="Arial" w:hAnsi="Arial" w:cs="Arial"/>
        </w:rPr>
        <w:t xml:space="preserve">Code Postal : </w:t>
      </w:r>
      <w:r w:rsidRPr="0033483A">
        <w:rPr>
          <w:rFonts w:ascii="Arial" w:hAnsi="Arial" w:cs="Arial"/>
        </w:rPr>
        <w:tab/>
        <w:t xml:space="preserve">Ville : </w:t>
      </w:r>
    </w:p>
    <w:p w:rsidR="00752CA8" w:rsidRPr="0033483A" w:rsidRDefault="00752CA8" w:rsidP="00752CA8">
      <w:pPr>
        <w:tabs>
          <w:tab w:val="left" w:pos="5103"/>
        </w:tabs>
        <w:ind w:right="135"/>
        <w:rPr>
          <w:rFonts w:ascii="Arial" w:hAnsi="Arial" w:cs="Arial"/>
        </w:rPr>
      </w:pPr>
      <w:r w:rsidRPr="0033483A">
        <w:rPr>
          <w:rFonts w:ascii="Arial" w:hAnsi="Arial" w:cs="Arial"/>
        </w:rPr>
        <w:t xml:space="preserve">N° de téléphone : </w:t>
      </w:r>
      <w:r w:rsidRPr="0033483A">
        <w:rPr>
          <w:rFonts w:ascii="Arial" w:hAnsi="Arial" w:cs="Arial"/>
        </w:rPr>
        <w:tab/>
        <w:t>N° de téléphone portable :</w:t>
      </w:r>
    </w:p>
    <w:p w:rsidR="00752CA8" w:rsidRPr="0033483A" w:rsidRDefault="00752CA8" w:rsidP="00752CA8">
      <w:pPr>
        <w:spacing w:before="120"/>
        <w:ind w:right="135"/>
        <w:rPr>
          <w:rFonts w:ascii="Arial" w:hAnsi="Arial" w:cs="Arial"/>
        </w:rPr>
      </w:pPr>
      <w:r w:rsidRPr="0033483A">
        <w:rPr>
          <w:rFonts w:ascii="Arial" w:hAnsi="Arial" w:cs="Arial"/>
        </w:rPr>
        <w:t>Adresse électronique :</w:t>
      </w: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b/>
        </w:rPr>
      </w:pPr>
      <w:r w:rsidRPr="0033483A">
        <w:rPr>
          <w:rFonts w:ascii="Arial" w:hAnsi="Arial" w:cs="Arial"/>
          <w:b/>
        </w:rPr>
        <w:t>Situation administrative :</w:t>
      </w:r>
    </w:p>
    <w:p w:rsidR="00752CA8" w:rsidRPr="0033483A" w:rsidRDefault="00752CA8" w:rsidP="00752CA8">
      <w:pPr>
        <w:pStyle w:val="En-tte"/>
        <w:tabs>
          <w:tab w:val="left" w:pos="284"/>
          <w:tab w:val="left" w:pos="3119"/>
          <w:tab w:val="left" w:pos="3261"/>
          <w:tab w:val="left" w:pos="6237"/>
          <w:tab w:val="left" w:pos="6521"/>
          <w:tab w:val="left" w:pos="6804"/>
        </w:tabs>
        <w:spacing w:before="120" w:line="360" w:lineRule="auto"/>
        <w:ind w:right="135"/>
        <w:rPr>
          <w:rFonts w:ascii="Arial" w:hAnsi="Arial" w:cs="Arial"/>
        </w:rPr>
      </w:pPr>
      <w:r w:rsidRPr="0033483A">
        <w:rPr>
          <w:rFonts w:ascii="Arial" w:hAnsi="Arial" w:cs="Arial"/>
        </w:rPr>
        <w:sym w:font="Wingdings" w:char="F072"/>
      </w:r>
      <w:r w:rsidRPr="0033483A">
        <w:rPr>
          <w:rFonts w:ascii="Arial" w:hAnsi="Arial" w:cs="Arial"/>
        </w:rPr>
        <w:t xml:space="preserve"> Concours interne</w:t>
      </w:r>
      <w:r w:rsidRPr="0033483A">
        <w:rPr>
          <w:rFonts w:ascii="Arial" w:hAnsi="Arial" w:cs="Arial"/>
        </w:rPr>
        <w:tab/>
      </w:r>
      <w:r w:rsidRPr="0033483A">
        <w:rPr>
          <w:rFonts w:ascii="Arial" w:hAnsi="Arial" w:cs="Arial"/>
        </w:rPr>
        <w:sym w:font="Wingdings" w:char="F072"/>
      </w:r>
      <w:r w:rsidRPr="0033483A">
        <w:rPr>
          <w:rFonts w:ascii="Arial" w:hAnsi="Arial" w:cs="Arial"/>
        </w:rPr>
        <w:t xml:space="preserve"> Concours externe</w:t>
      </w:r>
      <w:r w:rsidRPr="0033483A">
        <w:rPr>
          <w:rFonts w:ascii="Arial" w:hAnsi="Arial" w:cs="Arial"/>
        </w:rPr>
        <w:tab/>
      </w:r>
      <w:r w:rsidRPr="0033483A">
        <w:rPr>
          <w:rFonts w:ascii="Arial" w:hAnsi="Arial" w:cs="Arial"/>
        </w:rPr>
        <w:sym w:font="Wingdings" w:char="F072"/>
      </w:r>
      <w:r w:rsidRPr="0033483A">
        <w:rPr>
          <w:rFonts w:ascii="Arial" w:hAnsi="Arial" w:cs="Arial"/>
        </w:rPr>
        <w:t xml:space="preserve"> 3</w:t>
      </w:r>
      <w:r w:rsidRPr="0033483A">
        <w:rPr>
          <w:rFonts w:ascii="Arial" w:hAnsi="Arial" w:cs="Arial"/>
          <w:vertAlign w:val="superscript"/>
        </w:rPr>
        <w:t>eme</w:t>
      </w:r>
      <w:r w:rsidRPr="0033483A">
        <w:rPr>
          <w:rFonts w:ascii="Arial" w:hAnsi="Arial" w:cs="Arial"/>
        </w:rPr>
        <w:t xml:space="preserve"> concours</w:t>
      </w:r>
    </w:p>
    <w:p w:rsidR="00752CA8" w:rsidRPr="0033483A" w:rsidRDefault="00752CA8" w:rsidP="00752CA8">
      <w:pPr>
        <w:spacing w:before="80"/>
        <w:ind w:right="135"/>
        <w:rPr>
          <w:rFonts w:ascii="Arial" w:hAnsi="Arial" w:cs="Arial"/>
        </w:rPr>
      </w:pPr>
    </w:p>
    <w:p w:rsidR="00752CA8" w:rsidRPr="0033483A" w:rsidRDefault="00752CA8" w:rsidP="00752CA8">
      <w:pPr>
        <w:spacing w:before="80"/>
        <w:ind w:right="135"/>
        <w:rPr>
          <w:rFonts w:ascii="Arial" w:hAnsi="Arial" w:cs="Arial"/>
          <w:b/>
        </w:rPr>
      </w:pPr>
      <w:r w:rsidRPr="0033483A">
        <w:rPr>
          <w:rFonts w:ascii="Arial" w:hAnsi="Arial" w:cs="Arial"/>
          <w:b/>
        </w:rPr>
        <w:t>Vous pouvez demander une reprise d’ancienneté si avant votre installation en qualité de professeur des écoles, vous avez :</w:t>
      </w:r>
    </w:p>
    <w:p w:rsidR="00752CA8" w:rsidRPr="0033483A" w:rsidRDefault="00752CA8" w:rsidP="00752CA8">
      <w:pPr>
        <w:numPr>
          <w:ilvl w:val="0"/>
          <w:numId w:val="13"/>
        </w:numPr>
        <w:spacing w:before="80" w:after="0"/>
        <w:ind w:right="135"/>
        <w:jc w:val="both"/>
        <w:rPr>
          <w:rFonts w:ascii="Arial" w:hAnsi="Arial" w:cs="Arial"/>
        </w:rPr>
      </w:pPr>
      <w:r w:rsidRPr="0033483A">
        <w:rPr>
          <w:rFonts w:ascii="Arial" w:hAnsi="Arial" w:cs="Arial"/>
        </w:rPr>
        <w:t>effectué votre service militaire ;</w:t>
      </w:r>
    </w:p>
    <w:p w:rsidR="00752CA8" w:rsidRPr="0033483A" w:rsidRDefault="00752CA8" w:rsidP="00752CA8">
      <w:pPr>
        <w:numPr>
          <w:ilvl w:val="0"/>
          <w:numId w:val="13"/>
        </w:numPr>
        <w:spacing w:before="80" w:after="0"/>
        <w:ind w:right="135"/>
        <w:jc w:val="both"/>
        <w:rPr>
          <w:rFonts w:ascii="Arial" w:hAnsi="Arial" w:cs="Arial"/>
        </w:rPr>
      </w:pPr>
      <w:r w:rsidRPr="0033483A">
        <w:rPr>
          <w:rFonts w:ascii="Arial" w:hAnsi="Arial" w:cs="Arial"/>
        </w:rPr>
        <w:t>effectué des services à l’étranger ;</w:t>
      </w:r>
    </w:p>
    <w:p w:rsidR="00752CA8" w:rsidRPr="0033483A" w:rsidRDefault="00752CA8" w:rsidP="00752CA8">
      <w:pPr>
        <w:numPr>
          <w:ilvl w:val="0"/>
          <w:numId w:val="13"/>
        </w:numPr>
        <w:spacing w:before="80" w:after="0"/>
        <w:ind w:right="135"/>
        <w:jc w:val="both"/>
        <w:rPr>
          <w:rFonts w:ascii="Arial" w:hAnsi="Arial" w:cs="Arial"/>
        </w:rPr>
      </w:pPr>
      <w:r w:rsidRPr="0033483A">
        <w:rPr>
          <w:rFonts w:ascii="Arial" w:hAnsi="Arial" w:cs="Arial"/>
        </w:rPr>
        <w:t>occupé un poste d’agent titulaire de la fonction publique, des collectivités territoriales et de leurs établissements publics ;</w:t>
      </w:r>
    </w:p>
    <w:p w:rsidR="00752CA8" w:rsidRPr="0033483A" w:rsidRDefault="00752CA8" w:rsidP="00752CA8">
      <w:pPr>
        <w:numPr>
          <w:ilvl w:val="0"/>
          <w:numId w:val="13"/>
        </w:numPr>
        <w:spacing w:before="80" w:after="0"/>
        <w:ind w:right="135"/>
        <w:jc w:val="both"/>
        <w:rPr>
          <w:rFonts w:ascii="Arial" w:hAnsi="Arial" w:cs="Arial"/>
        </w:rPr>
      </w:pPr>
      <w:r w:rsidRPr="0033483A">
        <w:rPr>
          <w:rFonts w:ascii="Arial" w:hAnsi="Arial" w:cs="Arial"/>
        </w:rPr>
        <w:t>occupé un poste d’agent non titulaire de l’Etat, des collectivités territoriales et de leurs établissements publics ;</w:t>
      </w:r>
    </w:p>
    <w:p w:rsidR="00752CA8" w:rsidRPr="0033483A" w:rsidRDefault="00752CA8" w:rsidP="00752CA8">
      <w:pPr>
        <w:numPr>
          <w:ilvl w:val="0"/>
          <w:numId w:val="13"/>
        </w:numPr>
        <w:spacing w:before="80" w:after="120"/>
        <w:ind w:left="777" w:right="135" w:hanging="357"/>
        <w:jc w:val="both"/>
        <w:rPr>
          <w:rFonts w:ascii="Arial" w:hAnsi="Arial" w:cs="Arial"/>
        </w:rPr>
      </w:pPr>
      <w:r w:rsidRPr="0033483A">
        <w:rPr>
          <w:rFonts w:ascii="Arial" w:hAnsi="Arial" w:cs="Arial"/>
        </w:rPr>
        <w:t>pour les titulaires du 3</w:t>
      </w:r>
      <w:r w:rsidRPr="0033483A">
        <w:rPr>
          <w:rFonts w:ascii="Arial" w:hAnsi="Arial" w:cs="Arial"/>
          <w:vertAlign w:val="superscript"/>
        </w:rPr>
        <w:t>ème</w:t>
      </w:r>
      <w:r w:rsidRPr="0033483A">
        <w:rPr>
          <w:rFonts w:ascii="Arial" w:hAnsi="Arial" w:cs="Arial"/>
        </w:rPr>
        <w:t xml:space="preserve"> concours </w:t>
      </w:r>
      <w:r w:rsidRPr="0033483A">
        <w:rPr>
          <w:rFonts w:ascii="Arial" w:hAnsi="Arial" w:cs="Arial"/>
          <w:b/>
          <w:u w:val="single"/>
        </w:rPr>
        <w:t>seulement</w:t>
      </w:r>
      <w:r w:rsidRPr="0033483A">
        <w:rPr>
          <w:rFonts w:ascii="Arial" w:hAnsi="Arial" w:cs="Arial"/>
        </w:rPr>
        <w:t> : effectué des services relevant du secteur privé (et passé le 3</w:t>
      </w:r>
      <w:r w:rsidRPr="0033483A">
        <w:rPr>
          <w:rFonts w:ascii="Arial" w:hAnsi="Arial" w:cs="Arial"/>
          <w:vertAlign w:val="superscript"/>
        </w:rPr>
        <w:t>ème</w:t>
      </w:r>
      <w:r w:rsidRPr="0033483A">
        <w:rPr>
          <w:rFonts w:ascii="Arial" w:hAnsi="Arial" w:cs="Arial"/>
        </w:rPr>
        <w:t xml:space="preserve"> concours).</w:t>
      </w:r>
    </w:p>
    <w:p w:rsidR="00752CA8" w:rsidRPr="0033483A" w:rsidRDefault="00752CA8" w:rsidP="00752CA8">
      <w:pPr>
        <w:spacing w:before="80"/>
        <w:ind w:right="135"/>
        <w:rPr>
          <w:rFonts w:ascii="Arial" w:hAnsi="Arial" w:cs="Arial"/>
        </w:rPr>
      </w:pPr>
      <w:r w:rsidRPr="0033483A">
        <w:rPr>
          <w:rFonts w:ascii="Arial" w:hAnsi="Arial" w:cs="Arial"/>
        </w:rPr>
        <w:t>Veuillez compléter les rubriques ci-après :</w:t>
      </w:r>
    </w:p>
    <w:p w:rsidR="00752CA8" w:rsidRPr="0033483A" w:rsidRDefault="00752CA8" w:rsidP="00752CA8">
      <w:pPr>
        <w:spacing w:before="80"/>
        <w:ind w:right="135"/>
        <w:rPr>
          <w:rFonts w:ascii="Arial" w:hAnsi="Arial" w:cs="Arial"/>
          <w:i/>
          <w:sz w:val="12"/>
          <w:szCs w:val="12"/>
        </w:rPr>
      </w:pPr>
      <w:r w:rsidRPr="0033483A">
        <w:rPr>
          <w:rFonts w:ascii="Arial" w:hAnsi="Arial" w:cs="Arial"/>
          <w:i/>
          <w:sz w:val="12"/>
          <w:szCs w:val="1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52CA8" w:rsidRPr="0033483A" w:rsidTr="00EF7FEE">
        <w:trPr>
          <w:trHeight w:val="425"/>
        </w:trPr>
        <w:tc>
          <w:tcPr>
            <w:tcW w:w="10487" w:type="dxa"/>
            <w:shd w:val="clear" w:color="auto" w:fill="auto"/>
            <w:vAlign w:val="center"/>
          </w:tcPr>
          <w:p w:rsidR="00752CA8" w:rsidRPr="0033483A" w:rsidRDefault="00752CA8" w:rsidP="00752CA8">
            <w:pPr>
              <w:ind w:right="135"/>
              <w:jc w:val="center"/>
              <w:rPr>
                <w:rFonts w:ascii="Arial" w:hAnsi="Arial" w:cs="Arial"/>
                <w:b/>
              </w:rPr>
            </w:pPr>
            <w:r w:rsidRPr="0033483A">
              <w:rPr>
                <w:rFonts w:ascii="Arial" w:hAnsi="Arial" w:cs="Arial"/>
                <w:b/>
              </w:rPr>
              <w:lastRenderedPageBreak/>
              <w:t>1 – LE SERVICE NATIONAL</w:t>
            </w:r>
          </w:p>
        </w:tc>
      </w:tr>
    </w:tbl>
    <w:p w:rsidR="00752CA8" w:rsidRPr="0033483A" w:rsidRDefault="00752CA8" w:rsidP="00752CA8">
      <w:pPr>
        <w:ind w:right="135"/>
        <w:jc w:val="center"/>
        <w:rPr>
          <w:rFonts w:ascii="Arial" w:hAnsi="Arial" w:cs="Arial"/>
          <w:b/>
          <w:sz w:val="12"/>
          <w:szCs w:val="12"/>
        </w:rPr>
      </w:pPr>
    </w:p>
    <w:p w:rsidR="00752CA8" w:rsidRPr="0033483A" w:rsidRDefault="00752CA8" w:rsidP="00752CA8">
      <w:pPr>
        <w:ind w:right="135"/>
        <w:jc w:val="both"/>
        <w:rPr>
          <w:rFonts w:ascii="Arial" w:hAnsi="Arial" w:cs="Arial"/>
        </w:rPr>
      </w:pPr>
      <w:r w:rsidRPr="0033483A">
        <w:rPr>
          <w:rFonts w:ascii="Arial" w:hAnsi="Arial" w:cs="Arial"/>
          <w:b/>
        </w:rPr>
        <w:sym w:font="Wingdings" w:char="F0A8"/>
      </w:r>
      <w:r w:rsidRPr="0033483A">
        <w:rPr>
          <w:rFonts w:ascii="Arial" w:hAnsi="Arial" w:cs="Arial"/>
          <w:b/>
        </w:rPr>
        <w:t xml:space="preserve"> Service national actif accompli</w:t>
      </w:r>
      <w:r w:rsidRPr="0033483A">
        <w:rPr>
          <w:rFonts w:ascii="Arial" w:hAnsi="Arial" w:cs="Arial"/>
        </w:rPr>
        <w:t xml:space="preserve"> (ne sont pas concernées les personnes ayant effectué la journée d’appel de préparation à la défense)</w:t>
      </w:r>
    </w:p>
    <w:p w:rsidR="00752CA8" w:rsidRPr="0033483A" w:rsidRDefault="00752CA8" w:rsidP="00752CA8">
      <w:pPr>
        <w:ind w:right="135"/>
        <w:rPr>
          <w:rFonts w:ascii="Arial" w:hAnsi="Arial" w:cs="Arial"/>
        </w:rPr>
      </w:pPr>
    </w:p>
    <w:p w:rsidR="00752CA8" w:rsidRPr="0033483A" w:rsidRDefault="00752CA8" w:rsidP="00752CA8">
      <w:pPr>
        <w:tabs>
          <w:tab w:val="left" w:pos="567"/>
          <w:tab w:val="left" w:pos="1560"/>
          <w:tab w:val="left" w:pos="3261"/>
          <w:tab w:val="left" w:pos="5387"/>
          <w:tab w:val="left" w:pos="7371"/>
        </w:tabs>
        <w:spacing w:before="120"/>
        <w:ind w:right="135"/>
        <w:rPr>
          <w:rFonts w:ascii="Arial" w:hAnsi="Arial" w:cs="Arial"/>
        </w:rPr>
      </w:pPr>
      <w:r w:rsidRPr="0033483A">
        <w:rPr>
          <w:rFonts w:ascii="Arial" w:hAnsi="Arial" w:cs="Arial"/>
        </w:rPr>
        <w:sym w:font="Wingdings" w:char="F0A8"/>
      </w:r>
      <w:r w:rsidRPr="0033483A">
        <w:rPr>
          <w:rFonts w:ascii="Arial" w:hAnsi="Arial" w:cs="Arial"/>
        </w:rPr>
        <w:t xml:space="preserve"> Militaire </w:t>
      </w:r>
      <w:r w:rsidRPr="0033483A">
        <w:rPr>
          <w:rFonts w:ascii="Arial" w:hAnsi="Arial" w:cs="Arial"/>
        </w:rPr>
        <w:tab/>
        <w:t xml:space="preserve"> </w:t>
      </w:r>
      <w:r w:rsidRPr="0033483A">
        <w:rPr>
          <w:rFonts w:ascii="Arial" w:hAnsi="Arial" w:cs="Arial"/>
        </w:rPr>
        <w:sym w:font="Wingdings" w:char="F0A8"/>
      </w:r>
      <w:r w:rsidRPr="0033483A">
        <w:rPr>
          <w:rFonts w:ascii="Arial" w:hAnsi="Arial" w:cs="Arial"/>
        </w:rPr>
        <w:t xml:space="preserve"> Défense</w:t>
      </w:r>
      <w:r w:rsidRPr="0033483A">
        <w:rPr>
          <w:rFonts w:ascii="Arial" w:hAnsi="Arial" w:cs="Arial"/>
        </w:rPr>
        <w:tab/>
      </w:r>
      <w:r w:rsidRPr="0033483A">
        <w:rPr>
          <w:rFonts w:ascii="Arial" w:hAnsi="Arial" w:cs="Arial"/>
        </w:rPr>
        <w:sym w:font="Wingdings" w:char="F0A8"/>
      </w:r>
      <w:r w:rsidRPr="0033483A">
        <w:rPr>
          <w:rFonts w:ascii="Arial" w:hAnsi="Arial" w:cs="Arial"/>
        </w:rPr>
        <w:t xml:space="preserve"> Aide technique </w:t>
      </w:r>
      <w:r w:rsidRPr="0033483A">
        <w:rPr>
          <w:rFonts w:ascii="Arial" w:hAnsi="Arial" w:cs="Arial"/>
        </w:rPr>
        <w:tab/>
      </w:r>
      <w:r w:rsidRPr="0033483A">
        <w:rPr>
          <w:rFonts w:ascii="Arial" w:hAnsi="Arial" w:cs="Arial"/>
        </w:rPr>
        <w:sym w:font="Wingdings" w:char="F0A8"/>
      </w:r>
      <w:r w:rsidRPr="0033483A">
        <w:rPr>
          <w:rFonts w:ascii="Arial" w:hAnsi="Arial" w:cs="Arial"/>
        </w:rPr>
        <w:t xml:space="preserve"> Coopération</w:t>
      </w:r>
      <w:r w:rsidRPr="0033483A">
        <w:rPr>
          <w:rFonts w:ascii="Arial" w:hAnsi="Arial" w:cs="Arial"/>
        </w:rPr>
        <w:tab/>
      </w:r>
      <w:r w:rsidRPr="0033483A">
        <w:rPr>
          <w:rFonts w:ascii="Arial" w:hAnsi="Arial" w:cs="Arial"/>
        </w:rPr>
        <w:sym w:font="Wingdings" w:char="F0A8"/>
      </w:r>
      <w:r w:rsidRPr="0033483A">
        <w:rPr>
          <w:rFonts w:ascii="Arial" w:hAnsi="Arial" w:cs="Arial"/>
        </w:rPr>
        <w:t xml:space="preserve"> Objecteur de conscience</w:t>
      </w:r>
    </w:p>
    <w:p w:rsidR="00752CA8" w:rsidRPr="0033483A" w:rsidRDefault="00752CA8" w:rsidP="00752CA8">
      <w:pPr>
        <w:tabs>
          <w:tab w:val="left" w:pos="5670"/>
        </w:tabs>
        <w:spacing w:before="120"/>
        <w:ind w:right="135"/>
        <w:rPr>
          <w:rFonts w:ascii="Arial" w:hAnsi="Arial" w:cs="Arial"/>
        </w:rPr>
      </w:pPr>
      <w:r w:rsidRPr="0033483A">
        <w:rPr>
          <w:rFonts w:ascii="Arial" w:hAnsi="Arial" w:cs="Arial"/>
        </w:rPr>
        <w:t xml:space="preserve">Incorporé le : </w:t>
      </w:r>
      <w:r w:rsidRPr="0033483A">
        <w:rPr>
          <w:rFonts w:ascii="Arial" w:hAnsi="Arial" w:cs="Arial"/>
        </w:rPr>
        <w:tab/>
        <w:t>Libéré le :</w:t>
      </w:r>
    </w:p>
    <w:p w:rsidR="00752CA8" w:rsidRPr="0033483A" w:rsidRDefault="00752CA8" w:rsidP="00752CA8">
      <w:pPr>
        <w:tabs>
          <w:tab w:val="left" w:pos="567"/>
          <w:tab w:val="left" w:pos="993"/>
          <w:tab w:val="left" w:pos="7371"/>
        </w:tabs>
        <w:spacing w:before="120"/>
        <w:ind w:right="135"/>
        <w:rPr>
          <w:rFonts w:ascii="Arial" w:hAnsi="Arial" w:cs="Arial"/>
        </w:rPr>
      </w:pPr>
      <w:r w:rsidRPr="0033483A">
        <w:rPr>
          <w:rFonts w:ascii="Arial" w:hAnsi="Arial" w:cs="Arial"/>
        </w:rPr>
        <w:sym w:font="Wingdings" w:char="F0A8"/>
      </w:r>
      <w:r w:rsidRPr="0033483A">
        <w:rPr>
          <w:rFonts w:ascii="Arial" w:hAnsi="Arial" w:cs="Arial"/>
        </w:rPr>
        <w:t xml:space="preserve"> Prolongation  volontaire au-delà de la durée légale du :</w:t>
      </w:r>
      <w:r w:rsidRPr="0033483A">
        <w:rPr>
          <w:rFonts w:ascii="Arial" w:hAnsi="Arial" w:cs="Arial"/>
        </w:rPr>
        <w:tab/>
        <w:t>au :</w:t>
      </w:r>
    </w:p>
    <w:p w:rsidR="00752CA8" w:rsidRPr="0033483A" w:rsidRDefault="00752CA8" w:rsidP="00752CA8">
      <w:pPr>
        <w:tabs>
          <w:tab w:val="left" w:pos="993"/>
          <w:tab w:val="left" w:pos="5245"/>
        </w:tabs>
        <w:spacing w:before="240"/>
        <w:ind w:right="135"/>
        <w:rPr>
          <w:rFonts w:ascii="Arial" w:hAnsi="Arial" w:cs="Arial"/>
        </w:rPr>
      </w:pPr>
      <w:r w:rsidRPr="0033483A">
        <w:rPr>
          <w:rFonts w:ascii="Arial" w:hAnsi="Arial" w:cs="Arial"/>
        </w:rPr>
        <w:sym w:font="Wingdings" w:char="F0A8"/>
      </w:r>
      <w:r w:rsidRPr="0033483A">
        <w:rPr>
          <w:rFonts w:ascii="Arial" w:hAnsi="Arial" w:cs="Arial"/>
        </w:rPr>
        <w:t xml:space="preserve"> </w:t>
      </w:r>
      <w:r w:rsidRPr="0033483A">
        <w:rPr>
          <w:rFonts w:ascii="Arial" w:hAnsi="Arial" w:cs="Arial"/>
          <w:b/>
        </w:rPr>
        <w:t>Temps obligatoirement passé en sus du Service National</w:t>
      </w:r>
    </w:p>
    <w:p w:rsidR="00752CA8" w:rsidRPr="0033483A" w:rsidRDefault="00752CA8" w:rsidP="00752CA8">
      <w:pPr>
        <w:tabs>
          <w:tab w:val="left" w:pos="993"/>
          <w:tab w:val="left" w:pos="2835"/>
          <w:tab w:val="left" w:pos="6096"/>
          <w:tab w:val="left" w:leader="dot" w:pos="8080"/>
        </w:tabs>
        <w:spacing w:before="120"/>
        <w:ind w:right="135"/>
        <w:rPr>
          <w:rFonts w:ascii="Arial" w:hAnsi="Arial" w:cs="Arial"/>
        </w:rPr>
      </w:pPr>
      <w:r w:rsidRPr="0033483A">
        <w:rPr>
          <w:rFonts w:ascii="Arial" w:hAnsi="Arial" w:cs="Arial"/>
        </w:rPr>
        <w:tab/>
      </w:r>
      <w:r w:rsidRPr="0033483A">
        <w:rPr>
          <w:rFonts w:ascii="Arial" w:hAnsi="Arial" w:cs="Arial"/>
        </w:rPr>
        <w:sym w:font="Wingdings" w:char="F0A8"/>
      </w:r>
      <w:r w:rsidRPr="0033483A">
        <w:rPr>
          <w:rFonts w:ascii="Arial" w:hAnsi="Arial" w:cs="Arial"/>
        </w:rPr>
        <w:t xml:space="preserve"> Période d’exercice du :</w:t>
      </w:r>
      <w:r w:rsidRPr="0033483A">
        <w:rPr>
          <w:rFonts w:ascii="Arial" w:hAnsi="Arial" w:cs="Arial"/>
        </w:rPr>
        <w:tab/>
        <w:t xml:space="preserve">au : </w:t>
      </w:r>
    </w:p>
    <w:p w:rsidR="00752CA8" w:rsidRPr="0033483A" w:rsidRDefault="00752CA8" w:rsidP="00752CA8">
      <w:pPr>
        <w:tabs>
          <w:tab w:val="left" w:pos="993"/>
          <w:tab w:val="left" w:pos="6096"/>
        </w:tabs>
        <w:spacing w:before="120"/>
        <w:ind w:right="135"/>
        <w:rPr>
          <w:rFonts w:ascii="Arial" w:hAnsi="Arial" w:cs="Arial"/>
        </w:rPr>
      </w:pPr>
      <w:r w:rsidRPr="0033483A">
        <w:rPr>
          <w:rFonts w:ascii="Arial" w:hAnsi="Arial" w:cs="Arial"/>
        </w:rPr>
        <w:tab/>
      </w:r>
      <w:r w:rsidRPr="0033483A">
        <w:rPr>
          <w:rFonts w:ascii="Arial" w:hAnsi="Arial" w:cs="Arial"/>
        </w:rPr>
        <w:sym w:font="Wingdings" w:char="F0A8"/>
      </w:r>
      <w:r w:rsidRPr="0033483A">
        <w:rPr>
          <w:rFonts w:ascii="Arial" w:hAnsi="Arial" w:cs="Arial"/>
        </w:rPr>
        <w:t xml:space="preserve"> Rappel  du :</w:t>
      </w:r>
      <w:r w:rsidRPr="0033483A">
        <w:rPr>
          <w:rFonts w:ascii="Arial" w:hAnsi="Arial" w:cs="Arial"/>
        </w:rPr>
        <w:tab/>
        <w:t xml:space="preserve">au : </w:t>
      </w:r>
    </w:p>
    <w:p w:rsidR="00752CA8" w:rsidRPr="0033483A" w:rsidRDefault="00752CA8" w:rsidP="00752CA8">
      <w:pPr>
        <w:tabs>
          <w:tab w:val="left" w:pos="993"/>
        </w:tabs>
        <w:ind w:right="135"/>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52CA8" w:rsidRPr="0033483A" w:rsidTr="00EF7FEE">
        <w:trPr>
          <w:trHeight w:val="567"/>
        </w:trPr>
        <w:tc>
          <w:tcPr>
            <w:tcW w:w="10487" w:type="dxa"/>
            <w:shd w:val="clear" w:color="auto" w:fill="auto"/>
            <w:vAlign w:val="center"/>
          </w:tcPr>
          <w:p w:rsidR="00752CA8" w:rsidRPr="0033483A" w:rsidRDefault="00752CA8" w:rsidP="00752CA8">
            <w:pPr>
              <w:ind w:right="135"/>
              <w:jc w:val="center"/>
              <w:rPr>
                <w:rFonts w:ascii="Arial" w:hAnsi="Arial" w:cs="Arial"/>
                <w:b/>
              </w:rPr>
            </w:pPr>
            <w:r w:rsidRPr="0033483A">
              <w:rPr>
                <w:rFonts w:ascii="Arial" w:hAnsi="Arial" w:cs="Arial"/>
                <w:b/>
              </w:rPr>
              <w:t>2 – LES SERVICES ACCOMPLIS A L’ETRANGER ET VALIDES</w:t>
            </w:r>
          </w:p>
          <w:p w:rsidR="00752CA8" w:rsidRPr="0033483A" w:rsidRDefault="00752CA8" w:rsidP="00752CA8">
            <w:pPr>
              <w:ind w:right="135"/>
              <w:jc w:val="center"/>
              <w:rPr>
                <w:rFonts w:ascii="Arial" w:hAnsi="Arial" w:cs="Arial"/>
                <w:b/>
              </w:rPr>
            </w:pPr>
            <w:r w:rsidRPr="0033483A">
              <w:rPr>
                <w:rFonts w:ascii="Arial" w:hAnsi="Arial" w:cs="Arial"/>
                <w:b/>
              </w:rPr>
              <w:t>PAR LE MINISTERE DES AFFAIRES ETRANGERES (annexe 1)</w:t>
            </w:r>
          </w:p>
        </w:tc>
      </w:tr>
    </w:tbl>
    <w:p w:rsidR="00752CA8" w:rsidRPr="0033483A" w:rsidRDefault="00752CA8" w:rsidP="00752CA8">
      <w:pPr>
        <w:tabs>
          <w:tab w:val="left" w:pos="993"/>
        </w:tabs>
        <w:ind w:right="135"/>
        <w:rPr>
          <w:rFonts w:ascii="Arial" w:hAnsi="Arial" w:cs="Arial"/>
          <w:b/>
        </w:rPr>
      </w:pPr>
    </w:p>
    <w:p w:rsidR="00752CA8" w:rsidRPr="0033483A" w:rsidRDefault="00752CA8" w:rsidP="00752CA8">
      <w:pPr>
        <w:tabs>
          <w:tab w:val="left" w:leader="dot" w:pos="8505"/>
        </w:tabs>
        <w:spacing w:before="60"/>
        <w:ind w:right="135"/>
        <w:jc w:val="both"/>
        <w:rPr>
          <w:rFonts w:ascii="Arial" w:hAnsi="Arial" w:cs="Arial"/>
        </w:rPr>
      </w:pPr>
      <w:r w:rsidRPr="0033483A">
        <w:rPr>
          <w:rFonts w:ascii="Arial" w:hAnsi="Arial" w:cs="Arial"/>
        </w:rPr>
        <w:t xml:space="preserve">PAYS : </w:t>
      </w:r>
      <w:r w:rsidRPr="0033483A">
        <w:rPr>
          <w:rFonts w:ascii="Arial" w:hAnsi="Arial" w:cs="Arial"/>
        </w:rPr>
        <w:br/>
        <w:t xml:space="preserve">PERIODE : </w:t>
      </w:r>
    </w:p>
    <w:p w:rsidR="00752CA8" w:rsidRPr="0033483A" w:rsidRDefault="00752CA8" w:rsidP="00752CA8">
      <w:pPr>
        <w:tabs>
          <w:tab w:val="left" w:leader="dot" w:pos="8505"/>
        </w:tabs>
        <w:spacing w:before="120" w:after="120"/>
        <w:ind w:right="135"/>
        <w:jc w:val="both"/>
        <w:rPr>
          <w:rFonts w:ascii="Arial" w:hAnsi="Arial" w:cs="Arial"/>
        </w:rPr>
      </w:pPr>
      <w:r w:rsidRPr="0033483A">
        <w:rPr>
          <w:rFonts w:ascii="Arial" w:hAnsi="Arial" w:cs="Arial"/>
        </w:rPr>
        <w:t xml:space="preserve">PAYS : </w:t>
      </w:r>
      <w:r w:rsidRPr="0033483A">
        <w:rPr>
          <w:rFonts w:ascii="Arial" w:hAnsi="Arial" w:cs="Arial"/>
        </w:rPr>
        <w:br/>
        <w:t xml:space="preserve">PERIODE : </w:t>
      </w:r>
    </w:p>
    <w:p w:rsidR="00752CA8" w:rsidRPr="0033483A" w:rsidRDefault="00752CA8" w:rsidP="00752CA8">
      <w:pPr>
        <w:tabs>
          <w:tab w:val="left" w:leader="dot" w:pos="8505"/>
        </w:tabs>
        <w:spacing w:before="60"/>
        <w:ind w:right="135"/>
        <w:jc w:val="both"/>
        <w:rPr>
          <w:rFonts w:ascii="Arial" w:hAnsi="Arial" w:cs="Arial"/>
        </w:rPr>
      </w:pPr>
      <w:r w:rsidRPr="0033483A">
        <w:rPr>
          <w:rFonts w:ascii="Arial" w:hAnsi="Arial" w:cs="Arial"/>
        </w:rPr>
        <w:t xml:space="preserve">PAYS : </w:t>
      </w:r>
      <w:r w:rsidRPr="0033483A">
        <w:rPr>
          <w:rFonts w:ascii="Arial" w:hAnsi="Arial" w:cs="Arial"/>
        </w:rPr>
        <w:br/>
        <w:t xml:space="preserve">PERIODE : </w:t>
      </w:r>
    </w:p>
    <w:p w:rsidR="00752CA8" w:rsidRPr="0033483A" w:rsidRDefault="00752CA8" w:rsidP="00752CA8">
      <w:pPr>
        <w:tabs>
          <w:tab w:val="left" w:leader="dot" w:pos="8505"/>
        </w:tabs>
        <w:spacing w:before="60"/>
        <w:ind w:right="13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52CA8" w:rsidRPr="0033483A" w:rsidTr="00EF7FEE">
        <w:trPr>
          <w:trHeight w:val="567"/>
        </w:trPr>
        <w:tc>
          <w:tcPr>
            <w:tcW w:w="10487" w:type="dxa"/>
            <w:shd w:val="clear" w:color="auto" w:fill="auto"/>
            <w:vAlign w:val="center"/>
          </w:tcPr>
          <w:p w:rsidR="00752CA8" w:rsidRPr="0033483A" w:rsidRDefault="00752CA8" w:rsidP="00752CA8">
            <w:pPr>
              <w:ind w:right="135"/>
              <w:jc w:val="center"/>
              <w:rPr>
                <w:rFonts w:ascii="Arial" w:hAnsi="Arial" w:cs="Arial"/>
                <w:b/>
              </w:rPr>
            </w:pPr>
            <w:r w:rsidRPr="0033483A">
              <w:rPr>
                <w:rFonts w:ascii="Arial" w:hAnsi="Arial" w:cs="Arial"/>
                <w:b/>
              </w:rPr>
              <w:t>3 – LES SERVICES ACCOMPLIS EN QUALITE DE FONCTIONNAIRE STAGIAIRE OU TITULAIRE</w:t>
            </w:r>
          </w:p>
          <w:p w:rsidR="00752CA8" w:rsidRPr="0033483A" w:rsidRDefault="00752CA8" w:rsidP="00752CA8">
            <w:pPr>
              <w:ind w:right="135"/>
              <w:jc w:val="center"/>
              <w:rPr>
                <w:rFonts w:ascii="Arial" w:hAnsi="Arial" w:cs="Arial"/>
                <w:b/>
              </w:rPr>
            </w:pPr>
            <w:r w:rsidRPr="0033483A">
              <w:rPr>
                <w:rFonts w:ascii="Arial" w:hAnsi="Arial" w:cs="Arial"/>
                <w:b/>
              </w:rPr>
              <w:t>(Y COMPRIS A L’EDUCATION NATIONALE)</w:t>
            </w:r>
          </w:p>
        </w:tc>
      </w:tr>
    </w:tbl>
    <w:p w:rsidR="00752CA8" w:rsidRPr="0033483A" w:rsidRDefault="00752CA8" w:rsidP="00752CA8">
      <w:pPr>
        <w:ind w:right="135"/>
        <w:jc w:val="center"/>
        <w:rPr>
          <w:rFonts w:ascii="Arial" w:hAnsi="Arial" w:cs="Arial"/>
          <w:b/>
        </w:rPr>
      </w:pPr>
    </w:p>
    <w:p w:rsidR="00752CA8" w:rsidRPr="0033483A" w:rsidRDefault="00752CA8" w:rsidP="00752CA8">
      <w:pPr>
        <w:tabs>
          <w:tab w:val="left" w:leader="dot" w:pos="9356"/>
        </w:tabs>
        <w:spacing w:before="80"/>
        <w:ind w:right="135"/>
        <w:rPr>
          <w:rFonts w:ascii="Arial" w:hAnsi="Arial" w:cs="Arial"/>
        </w:rPr>
      </w:pPr>
      <w:r w:rsidRPr="0033483A">
        <w:rPr>
          <w:rFonts w:ascii="Arial" w:hAnsi="Arial" w:cs="Arial"/>
        </w:rPr>
        <w:t xml:space="preserve">ADMINISTRATION (dernière affectation) : </w:t>
      </w:r>
    </w:p>
    <w:p w:rsidR="00752CA8" w:rsidRPr="0033483A" w:rsidRDefault="00752CA8" w:rsidP="00752CA8">
      <w:pPr>
        <w:tabs>
          <w:tab w:val="left" w:leader="dot" w:pos="9356"/>
        </w:tabs>
        <w:spacing w:before="80"/>
        <w:ind w:right="135"/>
        <w:rPr>
          <w:rFonts w:ascii="Arial" w:hAnsi="Arial" w:cs="Arial"/>
        </w:rPr>
      </w:pPr>
      <w:r w:rsidRPr="0033483A">
        <w:rPr>
          <w:rFonts w:ascii="Arial" w:hAnsi="Arial" w:cs="Arial"/>
        </w:rPr>
        <w:t xml:space="preserve">SERVICE (libellé, adresse, n° de téléphone) : </w:t>
      </w:r>
    </w:p>
    <w:p w:rsidR="00752CA8" w:rsidRPr="0033483A" w:rsidRDefault="00752CA8" w:rsidP="00752CA8">
      <w:pPr>
        <w:tabs>
          <w:tab w:val="left" w:leader="dot" w:pos="9356"/>
        </w:tabs>
        <w:spacing w:before="80"/>
        <w:ind w:right="135"/>
        <w:rPr>
          <w:rFonts w:ascii="Arial" w:hAnsi="Arial" w:cs="Arial"/>
        </w:rPr>
      </w:pPr>
    </w:p>
    <w:p w:rsidR="00752CA8" w:rsidRPr="0033483A" w:rsidRDefault="00752CA8" w:rsidP="00752CA8">
      <w:pPr>
        <w:pStyle w:val="En-tte"/>
        <w:tabs>
          <w:tab w:val="left" w:pos="2835"/>
          <w:tab w:val="left" w:pos="5670"/>
          <w:tab w:val="left" w:leader="dot" w:pos="9356"/>
        </w:tabs>
        <w:spacing w:before="80"/>
        <w:ind w:right="135"/>
        <w:rPr>
          <w:rFonts w:ascii="Arial" w:hAnsi="Arial" w:cs="Arial"/>
        </w:rPr>
      </w:pPr>
      <w:r w:rsidRPr="0033483A">
        <w:rPr>
          <w:rFonts w:ascii="Arial" w:hAnsi="Arial" w:cs="Arial"/>
        </w:rPr>
        <w:t xml:space="preserve">EN QUALITE DE : </w:t>
      </w:r>
      <w:r w:rsidRPr="0033483A">
        <w:rPr>
          <w:rFonts w:ascii="Arial" w:hAnsi="Arial" w:cs="Arial"/>
        </w:rPr>
        <w:tab/>
      </w:r>
      <w:r w:rsidRPr="0033483A">
        <w:rPr>
          <w:rFonts w:ascii="Arial" w:hAnsi="Arial" w:cs="Arial"/>
        </w:rPr>
        <w:sym w:font="Wingdings" w:char="F072"/>
      </w:r>
      <w:r w:rsidRPr="0033483A">
        <w:rPr>
          <w:rFonts w:ascii="Arial" w:hAnsi="Arial" w:cs="Arial"/>
        </w:rPr>
        <w:t xml:space="preserve"> STAGIAIRE</w:t>
      </w:r>
      <w:r w:rsidRPr="0033483A">
        <w:rPr>
          <w:rFonts w:ascii="Arial" w:hAnsi="Arial" w:cs="Arial"/>
        </w:rPr>
        <w:tab/>
        <w:t xml:space="preserve"> </w:t>
      </w:r>
      <w:r w:rsidRPr="0033483A">
        <w:rPr>
          <w:rFonts w:ascii="Arial" w:hAnsi="Arial" w:cs="Arial"/>
        </w:rPr>
        <w:sym w:font="Wingdings" w:char="F072"/>
      </w:r>
      <w:r w:rsidRPr="0033483A">
        <w:rPr>
          <w:rFonts w:ascii="Arial" w:hAnsi="Arial" w:cs="Arial"/>
        </w:rPr>
        <w:t xml:space="preserve"> TITULAIRE</w:t>
      </w:r>
    </w:p>
    <w:p w:rsidR="00752CA8" w:rsidRPr="0033483A" w:rsidRDefault="00752CA8" w:rsidP="00752CA8">
      <w:pPr>
        <w:tabs>
          <w:tab w:val="left" w:pos="3686"/>
          <w:tab w:val="left" w:pos="4536"/>
          <w:tab w:val="left" w:pos="5387"/>
        </w:tabs>
        <w:spacing w:before="80"/>
        <w:ind w:right="135"/>
        <w:rPr>
          <w:rFonts w:ascii="Arial" w:hAnsi="Arial" w:cs="Arial"/>
        </w:rPr>
      </w:pPr>
      <w:r w:rsidRPr="0033483A">
        <w:rPr>
          <w:rFonts w:ascii="Arial" w:hAnsi="Arial" w:cs="Arial"/>
        </w:rPr>
        <w:t xml:space="preserve">CORPS OU GRADE CATEGORIE : </w:t>
      </w:r>
      <w:r w:rsidRPr="0033483A">
        <w:rPr>
          <w:rFonts w:ascii="Arial" w:hAnsi="Arial" w:cs="Arial"/>
        </w:rPr>
        <w:tab/>
      </w:r>
      <w:r w:rsidRPr="0033483A">
        <w:rPr>
          <w:rFonts w:ascii="Arial" w:hAnsi="Arial" w:cs="Arial"/>
        </w:rPr>
        <w:sym w:font="Wingdings" w:char="F072"/>
      </w:r>
      <w:r w:rsidRPr="0033483A">
        <w:rPr>
          <w:rFonts w:ascii="Arial" w:hAnsi="Arial" w:cs="Arial"/>
        </w:rPr>
        <w:t xml:space="preserve"> A</w:t>
      </w:r>
      <w:r w:rsidRPr="0033483A">
        <w:rPr>
          <w:rFonts w:ascii="Arial" w:hAnsi="Arial" w:cs="Arial"/>
        </w:rPr>
        <w:tab/>
      </w:r>
      <w:r w:rsidRPr="0033483A">
        <w:rPr>
          <w:rFonts w:ascii="Arial" w:hAnsi="Arial" w:cs="Arial"/>
        </w:rPr>
        <w:sym w:font="Wingdings" w:char="F072"/>
      </w:r>
      <w:r w:rsidRPr="0033483A">
        <w:rPr>
          <w:rFonts w:ascii="Arial" w:hAnsi="Arial" w:cs="Arial"/>
        </w:rPr>
        <w:t xml:space="preserve"> B</w:t>
      </w:r>
      <w:r w:rsidRPr="0033483A">
        <w:rPr>
          <w:rFonts w:ascii="Arial" w:hAnsi="Arial" w:cs="Arial"/>
        </w:rPr>
        <w:tab/>
      </w:r>
      <w:r w:rsidRPr="0033483A">
        <w:rPr>
          <w:rFonts w:ascii="Arial" w:hAnsi="Arial" w:cs="Arial"/>
        </w:rPr>
        <w:sym w:font="Wingdings" w:char="F072"/>
      </w:r>
      <w:r w:rsidRPr="0033483A">
        <w:rPr>
          <w:rFonts w:ascii="Arial" w:hAnsi="Arial" w:cs="Arial"/>
        </w:rPr>
        <w:t xml:space="preserve"> C</w:t>
      </w:r>
      <w:r w:rsidRPr="0033483A">
        <w:rPr>
          <w:rFonts w:ascii="Arial" w:hAnsi="Arial" w:cs="Arial"/>
        </w:rPr>
        <w:tab/>
      </w:r>
    </w:p>
    <w:p w:rsidR="00752CA8" w:rsidRPr="0033483A" w:rsidRDefault="00752CA8" w:rsidP="00752CA8">
      <w:pPr>
        <w:tabs>
          <w:tab w:val="left" w:leader="dot" w:pos="9356"/>
        </w:tabs>
        <w:spacing w:before="80"/>
        <w:ind w:right="135"/>
        <w:rPr>
          <w:rFonts w:ascii="Arial" w:hAnsi="Arial" w:cs="Arial"/>
        </w:rPr>
      </w:pPr>
      <w:r w:rsidRPr="0033483A">
        <w:rPr>
          <w:rFonts w:ascii="Arial" w:hAnsi="Arial" w:cs="Arial"/>
        </w:rPr>
        <w:t xml:space="preserve">DATE DE TITULARISATION : </w:t>
      </w:r>
    </w:p>
    <w:p w:rsidR="00752CA8" w:rsidRPr="0033483A" w:rsidRDefault="00752CA8" w:rsidP="00752CA8">
      <w:pPr>
        <w:tabs>
          <w:tab w:val="left" w:leader="dot" w:pos="9356"/>
        </w:tabs>
        <w:spacing w:before="80"/>
        <w:ind w:right="135"/>
        <w:rPr>
          <w:rFonts w:ascii="Arial" w:hAnsi="Arial" w:cs="Arial"/>
        </w:rPr>
      </w:pPr>
      <w:r w:rsidRPr="0033483A">
        <w:rPr>
          <w:rFonts w:ascii="Arial" w:hAnsi="Arial" w:cs="Arial"/>
        </w:rPr>
        <w:t xml:space="preserve">DERNIERE PROMOTION (joindre l’arrêté) : </w:t>
      </w:r>
    </w:p>
    <w:p w:rsidR="00752CA8" w:rsidRPr="0033483A" w:rsidRDefault="00752CA8" w:rsidP="00752CA8">
      <w:pPr>
        <w:tabs>
          <w:tab w:val="left" w:pos="4820"/>
          <w:tab w:val="left" w:leader="dot" w:pos="9356"/>
        </w:tabs>
        <w:spacing w:before="80"/>
        <w:ind w:right="135"/>
        <w:rPr>
          <w:rFonts w:ascii="Arial" w:hAnsi="Arial" w:cs="Arial"/>
        </w:rPr>
      </w:pPr>
      <w:r w:rsidRPr="0033483A">
        <w:rPr>
          <w:rFonts w:ascii="Arial" w:hAnsi="Arial" w:cs="Arial"/>
        </w:rPr>
        <w:t xml:space="preserve">Echelon : </w:t>
      </w:r>
      <w:r w:rsidRPr="0033483A">
        <w:rPr>
          <w:rFonts w:ascii="Arial" w:hAnsi="Arial" w:cs="Arial"/>
        </w:rPr>
        <w:tab/>
        <w:t xml:space="preserve">à compter du : </w:t>
      </w:r>
    </w:p>
    <w:p w:rsidR="00752CA8" w:rsidRPr="0033483A" w:rsidRDefault="00752CA8" w:rsidP="00752CA8">
      <w:pPr>
        <w:tabs>
          <w:tab w:val="left" w:leader="dot" w:pos="9356"/>
        </w:tabs>
        <w:spacing w:before="80"/>
        <w:ind w:right="135"/>
        <w:jc w:val="both"/>
        <w:rPr>
          <w:rFonts w:ascii="Arial" w:hAnsi="Arial" w:cs="Arial"/>
        </w:rPr>
      </w:pPr>
    </w:p>
    <w:p w:rsidR="00752CA8" w:rsidRPr="0033483A" w:rsidRDefault="00752CA8" w:rsidP="00752CA8">
      <w:pPr>
        <w:ind w:right="135"/>
        <w:rPr>
          <w:rFonts w:ascii="Arial" w:hAnsi="Arial" w:cs="Arial"/>
          <w:b/>
        </w:rPr>
      </w:pPr>
      <w:r w:rsidRPr="0033483A">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52CA8" w:rsidRPr="0033483A" w:rsidTr="00EF7FEE">
        <w:trPr>
          <w:trHeight w:val="851"/>
        </w:trPr>
        <w:tc>
          <w:tcPr>
            <w:tcW w:w="10487" w:type="dxa"/>
            <w:shd w:val="clear" w:color="auto" w:fill="auto"/>
            <w:vAlign w:val="center"/>
          </w:tcPr>
          <w:p w:rsidR="00752CA8" w:rsidRPr="0033483A" w:rsidRDefault="00752CA8" w:rsidP="00752CA8">
            <w:pPr>
              <w:ind w:right="135"/>
              <w:jc w:val="center"/>
              <w:rPr>
                <w:rFonts w:ascii="Arial" w:hAnsi="Arial" w:cs="Arial"/>
                <w:b/>
              </w:rPr>
            </w:pPr>
            <w:r w:rsidRPr="0033483A">
              <w:rPr>
                <w:rFonts w:ascii="Arial" w:hAnsi="Arial" w:cs="Arial"/>
                <w:b/>
              </w:rPr>
              <w:lastRenderedPageBreak/>
              <w:t>4 – LES SERVICES ACCOMPLIS EN QUALITE D’AGENT NON TITULAIRE DE L’ETAT,</w:t>
            </w:r>
          </w:p>
          <w:p w:rsidR="00752CA8" w:rsidRPr="0033483A" w:rsidRDefault="00752CA8" w:rsidP="00752CA8">
            <w:pPr>
              <w:ind w:right="135"/>
              <w:jc w:val="center"/>
              <w:rPr>
                <w:rFonts w:ascii="Arial" w:hAnsi="Arial" w:cs="Arial"/>
                <w:b/>
              </w:rPr>
            </w:pPr>
            <w:r w:rsidRPr="0033483A">
              <w:rPr>
                <w:rFonts w:ascii="Arial" w:hAnsi="Arial" w:cs="Arial"/>
                <w:b/>
              </w:rPr>
              <w:t>DES COLLECTIVITES TERRITORIALES ET DE LEURS ETABLISSEMENTS PUBLICS</w:t>
            </w:r>
          </w:p>
          <w:p w:rsidR="00752CA8" w:rsidRPr="0033483A" w:rsidRDefault="00752CA8" w:rsidP="00752CA8">
            <w:pPr>
              <w:ind w:right="135"/>
              <w:jc w:val="center"/>
              <w:rPr>
                <w:rFonts w:ascii="Arial" w:hAnsi="Arial" w:cs="Arial"/>
                <w:b/>
              </w:rPr>
            </w:pPr>
            <w:r w:rsidRPr="0033483A">
              <w:rPr>
                <w:rFonts w:ascii="Arial" w:hAnsi="Arial" w:cs="Arial"/>
                <w:b/>
              </w:rPr>
              <w:t>(Y COMPRIS A L’EDUCATION NATIONALE)</w:t>
            </w:r>
          </w:p>
        </w:tc>
      </w:tr>
    </w:tbl>
    <w:p w:rsidR="00752CA8" w:rsidRPr="0033483A" w:rsidRDefault="00752CA8" w:rsidP="00752CA8">
      <w:pPr>
        <w:ind w:right="135"/>
        <w:rPr>
          <w:rFonts w:ascii="Arial" w:hAnsi="Arial" w:cs="Arial"/>
          <w:b/>
        </w:rPr>
      </w:pPr>
    </w:p>
    <w:p w:rsidR="00752CA8" w:rsidRPr="0033483A" w:rsidRDefault="00752CA8" w:rsidP="00752CA8">
      <w:pPr>
        <w:ind w:right="135"/>
        <w:jc w:val="center"/>
        <w:rPr>
          <w:rFonts w:ascii="Arial" w:hAnsi="Arial" w:cs="Arial"/>
          <w:b/>
        </w:rPr>
      </w:pPr>
      <w:r w:rsidRPr="0033483A">
        <w:rPr>
          <w:rFonts w:ascii="Arial" w:hAnsi="Arial" w:cs="Arial"/>
          <w:b/>
        </w:rPr>
        <w:t>4a - SERVICES ACCOMPLIS DANS LE PUBLIC (ENSEIGNEMENT PUBLIC OU AUTRE ADMINISTRATION)</w:t>
      </w:r>
    </w:p>
    <w:p w:rsidR="00752CA8" w:rsidRPr="0033483A" w:rsidRDefault="00752CA8" w:rsidP="00752CA8">
      <w:pPr>
        <w:ind w:right="135"/>
        <w:rPr>
          <w:rFonts w:ascii="Arial" w:hAnsi="Arial" w:cs="Arial"/>
          <w:b/>
        </w:rPr>
      </w:pPr>
    </w:p>
    <w:tbl>
      <w:tblPr>
        <w:tblW w:w="10634" w:type="dxa"/>
        <w:tblInd w:w="-72" w:type="dxa"/>
        <w:tblLayout w:type="fixed"/>
        <w:tblCellMar>
          <w:left w:w="70" w:type="dxa"/>
          <w:right w:w="70" w:type="dxa"/>
        </w:tblCellMar>
        <w:tblLook w:val="0000" w:firstRow="0" w:lastRow="0" w:firstColumn="0" w:lastColumn="0" w:noHBand="0" w:noVBand="0"/>
      </w:tblPr>
      <w:tblGrid>
        <w:gridCol w:w="2694"/>
        <w:gridCol w:w="992"/>
        <w:gridCol w:w="1134"/>
        <w:gridCol w:w="1418"/>
        <w:gridCol w:w="1308"/>
        <w:gridCol w:w="1243"/>
        <w:gridCol w:w="567"/>
        <w:gridCol w:w="567"/>
        <w:gridCol w:w="711"/>
      </w:tblGrid>
      <w:tr w:rsidR="00752CA8" w:rsidRPr="0033483A" w:rsidTr="00EF7FEE">
        <w:trPr>
          <w:trHeight w:val="452"/>
        </w:trPr>
        <w:tc>
          <w:tcPr>
            <w:tcW w:w="2694" w:type="dxa"/>
            <w:vMerge w:val="restart"/>
            <w:tcBorders>
              <w:top w:val="single" w:sz="6" w:space="0" w:color="auto"/>
              <w:left w:val="single" w:sz="6" w:space="0" w:color="auto"/>
              <w:right w:val="single" w:sz="6" w:space="0" w:color="auto"/>
            </w:tcBorders>
            <w:vAlign w:val="center"/>
          </w:tcPr>
          <w:p w:rsidR="00752CA8" w:rsidRPr="0033483A" w:rsidRDefault="00752CA8" w:rsidP="00752CA8">
            <w:pPr>
              <w:pStyle w:val="Titre8"/>
              <w:ind w:right="135"/>
              <w:rPr>
                <w:rFonts w:ascii="Arial" w:hAnsi="Arial" w:cs="Arial"/>
                <w:b w:val="0"/>
              </w:rPr>
            </w:pPr>
            <w:r w:rsidRPr="0033483A">
              <w:rPr>
                <w:rFonts w:ascii="Arial" w:hAnsi="Arial" w:cs="Arial"/>
                <w:b w:val="0"/>
              </w:rPr>
              <w:t>NOM ET ADRESSE</w:t>
            </w:r>
          </w:p>
          <w:p w:rsidR="00752CA8" w:rsidRPr="0033483A" w:rsidRDefault="00752CA8" w:rsidP="00752CA8">
            <w:pPr>
              <w:ind w:right="135"/>
              <w:jc w:val="center"/>
              <w:rPr>
                <w:rFonts w:ascii="Arial" w:hAnsi="Arial" w:cs="Arial"/>
              </w:rPr>
            </w:pPr>
            <w:r w:rsidRPr="0033483A">
              <w:rPr>
                <w:rFonts w:ascii="Arial" w:hAnsi="Arial" w:cs="Arial"/>
              </w:rPr>
              <w:t>DE L’ETABLISSEMENT D’EXERCICE</w:t>
            </w:r>
          </w:p>
        </w:tc>
        <w:tc>
          <w:tcPr>
            <w:tcW w:w="992" w:type="dxa"/>
            <w:vMerge w:val="restart"/>
            <w:tcBorders>
              <w:top w:val="single" w:sz="6" w:space="0" w:color="auto"/>
              <w:left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r w:rsidRPr="0033483A">
              <w:rPr>
                <w:rFonts w:ascii="Arial" w:hAnsi="Arial" w:cs="Arial"/>
              </w:rPr>
              <w:t>Fonction</w:t>
            </w:r>
            <w:r w:rsidRPr="0033483A">
              <w:rPr>
                <w:rFonts w:ascii="Arial" w:hAnsi="Arial" w:cs="Arial"/>
              </w:rPr>
              <w:br/>
              <w:t xml:space="preserve">grade </w:t>
            </w:r>
          </w:p>
        </w:tc>
        <w:tc>
          <w:tcPr>
            <w:tcW w:w="1134" w:type="dxa"/>
            <w:vMerge w:val="restart"/>
            <w:tcBorders>
              <w:top w:val="single" w:sz="6" w:space="0" w:color="auto"/>
              <w:left w:val="single" w:sz="6" w:space="0" w:color="auto"/>
              <w:right w:val="single" w:sz="6" w:space="0" w:color="auto"/>
            </w:tcBorders>
          </w:tcPr>
          <w:p w:rsidR="00752CA8" w:rsidRPr="0033483A" w:rsidRDefault="00752CA8" w:rsidP="00752CA8">
            <w:pPr>
              <w:ind w:right="135" w:firstLine="70"/>
              <w:jc w:val="center"/>
              <w:rPr>
                <w:rFonts w:ascii="Arial" w:hAnsi="Arial" w:cs="Arial"/>
              </w:rPr>
            </w:pPr>
            <w:r w:rsidRPr="0033483A">
              <w:rPr>
                <w:rFonts w:ascii="Arial" w:hAnsi="Arial" w:cs="Arial"/>
              </w:rPr>
              <w:t>Quotité</w:t>
            </w:r>
          </w:p>
          <w:p w:rsidR="00752CA8" w:rsidRPr="0033483A" w:rsidRDefault="00752CA8" w:rsidP="00752CA8">
            <w:pPr>
              <w:ind w:right="135" w:firstLine="70"/>
              <w:jc w:val="center"/>
              <w:rPr>
                <w:rFonts w:ascii="Arial" w:hAnsi="Arial" w:cs="Arial"/>
              </w:rPr>
            </w:pPr>
            <w:r w:rsidRPr="0033483A">
              <w:rPr>
                <w:rFonts w:ascii="Arial" w:hAnsi="Arial" w:cs="Arial"/>
              </w:rPr>
              <w:t>horaire sur temps complet</w:t>
            </w:r>
          </w:p>
        </w:tc>
        <w:tc>
          <w:tcPr>
            <w:tcW w:w="1418" w:type="dxa"/>
            <w:vMerge w:val="restart"/>
            <w:tcBorders>
              <w:top w:val="single" w:sz="6" w:space="0" w:color="auto"/>
              <w:left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r w:rsidRPr="0033483A">
              <w:rPr>
                <w:rFonts w:ascii="Arial" w:hAnsi="Arial" w:cs="Arial"/>
              </w:rPr>
              <w:t>Indice de rémunération</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PERIODE D’EXERCICE</w:t>
            </w:r>
          </w:p>
        </w:tc>
        <w:tc>
          <w:tcPr>
            <w:tcW w:w="1845" w:type="dxa"/>
            <w:gridSpan w:val="3"/>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DUREE</w:t>
            </w:r>
          </w:p>
        </w:tc>
      </w:tr>
      <w:tr w:rsidR="00752CA8" w:rsidRPr="0033483A" w:rsidTr="00EF7FEE">
        <w:tc>
          <w:tcPr>
            <w:tcW w:w="2694" w:type="dxa"/>
            <w:vMerge/>
            <w:tcBorders>
              <w:left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992" w:type="dxa"/>
            <w:vMerge/>
            <w:tcBorders>
              <w:left w:val="single" w:sz="6" w:space="0" w:color="auto"/>
              <w:bottom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p>
        </w:tc>
        <w:tc>
          <w:tcPr>
            <w:tcW w:w="1134" w:type="dxa"/>
            <w:vMerge/>
            <w:tcBorders>
              <w:left w:val="single" w:sz="6" w:space="0" w:color="auto"/>
              <w:bottom w:val="single" w:sz="6" w:space="0" w:color="auto"/>
              <w:right w:val="single" w:sz="6" w:space="0" w:color="auto"/>
            </w:tcBorders>
          </w:tcPr>
          <w:p w:rsidR="00752CA8" w:rsidRPr="0033483A" w:rsidRDefault="00752CA8" w:rsidP="00752CA8">
            <w:pPr>
              <w:ind w:right="135" w:firstLine="70"/>
              <w:jc w:val="center"/>
              <w:rPr>
                <w:rFonts w:ascii="Arial" w:hAnsi="Arial" w:cs="Arial"/>
              </w:rPr>
            </w:pPr>
          </w:p>
        </w:tc>
        <w:tc>
          <w:tcPr>
            <w:tcW w:w="1418" w:type="dxa"/>
            <w:vMerge/>
            <w:tcBorders>
              <w:left w:val="single" w:sz="6" w:space="0" w:color="auto"/>
              <w:bottom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p>
        </w:tc>
        <w:tc>
          <w:tcPr>
            <w:tcW w:w="130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Du</w:t>
            </w:r>
          </w:p>
        </w:tc>
        <w:tc>
          <w:tcPr>
            <w:tcW w:w="1243"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Au</w:t>
            </w: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Ans</w:t>
            </w: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Mois</w:t>
            </w:r>
          </w:p>
        </w:tc>
        <w:tc>
          <w:tcPr>
            <w:tcW w:w="711"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Jours</w:t>
            </w:r>
          </w:p>
        </w:tc>
      </w:tr>
      <w:tr w:rsidR="00752CA8" w:rsidRPr="0033483A" w:rsidTr="00EF7FEE">
        <w:trPr>
          <w:trHeight w:val="3989"/>
        </w:trPr>
        <w:tc>
          <w:tcPr>
            <w:tcW w:w="2694"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left="-70" w:right="135" w:firstLine="70"/>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rsidR="00752CA8" w:rsidRPr="0033483A" w:rsidRDefault="00752CA8" w:rsidP="00752CA8">
            <w:pPr>
              <w:ind w:left="-70" w:right="135" w:firstLine="70"/>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left="-70" w:right="135" w:firstLine="70"/>
              <w:jc w:val="center"/>
              <w:rPr>
                <w:rFonts w:ascii="Arial" w:hAnsi="Arial" w:cs="Arial"/>
              </w:rPr>
            </w:pPr>
          </w:p>
        </w:tc>
        <w:tc>
          <w:tcPr>
            <w:tcW w:w="130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1243"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711"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tc>
      </w:tr>
      <w:tr w:rsidR="00752CA8" w:rsidRPr="0033483A" w:rsidTr="00EF7FEE">
        <w:trPr>
          <w:trHeight w:val="662"/>
        </w:trPr>
        <w:tc>
          <w:tcPr>
            <w:tcW w:w="8789" w:type="dxa"/>
            <w:gridSpan w:val="6"/>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right"/>
              <w:rPr>
                <w:rFonts w:ascii="Arial" w:hAnsi="Arial" w:cs="Arial"/>
              </w:rPr>
            </w:pPr>
            <w:r w:rsidRPr="0033483A">
              <w:rPr>
                <w:rFonts w:ascii="Arial" w:hAnsi="Arial" w:cs="Arial"/>
              </w:rPr>
              <w:t>TOTAUX</w:t>
            </w: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711"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r>
    </w:tbl>
    <w:p w:rsidR="00752CA8" w:rsidRPr="0033483A" w:rsidRDefault="00752CA8" w:rsidP="00752CA8">
      <w:pPr>
        <w:ind w:right="135"/>
        <w:rPr>
          <w:rFonts w:ascii="Arial" w:hAnsi="Arial" w:cs="Arial"/>
          <w:b/>
        </w:rPr>
      </w:pPr>
    </w:p>
    <w:p w:rsidR="00752CA8" w:rsidRPr="0033483A" w:rsidRDefault="00752CA8" w:rsidP="00752CA8">
      <w:pPr>
        <w:ind w:right="135" w:hanging="142"/>
        <w:jc w:val="center"/>
        <w:rPr>
          <w:rFonts w:ascii="Arial" w:hAnsi="Arial" w:cs="Arial"/>
          <w:b/>
        </w:rPr>
        <w:sectPr w:rsidR="00752CA8" w:rsidRPr="0033483A" w:rsidSect="00752CA8">
          <w:footerReference w:type="default" r:id="rId8"/>
          <w:headerReference w:type="first" r:id="rId9"/>
          <w:footerReference w:type="first" r:id="rId10"/>
          <w:pgSz w:w="11906" w:h="16838" w:code="9"/>
          <w:pgMar w:top="426" w:right="720" w:bottom="284" w:left="720" w:header="720" w:footer="301" w:gutter="0"/>
          <w:cols w:space="720"/>
          <w:titlePg/>
          <w:docGrid w:linePitch="326"/>
        </w:sectPr>
      </w:pPr>
    </w:p>
    <w:p w:rsidR="00752CA8" w:rsidRPr="0033483A" w:rsidRDefault="00752CA8" w:rsidP="00752CA8">
      <w:pPr>
        <w:ind w:right="135" w:hanging="142"/>
        <w:jc w:val="center"/>
        <w:rPr>
          <w:rFonts w:ascii="Arial" w:hAnsi="Arial" w:cs="Arial"/>
          <w:b/>
        </w:rPr>
      </w:pPr>
      <w:r w:rsidRPr="0033483A">
        <w:rPr>
          <w:rFonts w:ascii="Arial" w:hAnsi="Arial" w:cs="Arial"/>
          <w:b/>
        </w:rPr>
        <w:lastRenderedPageBreak/>
        <w:t xml:space="preserve">4b - SERVICES ACCOMPLIS DANS L’ENSEIGNEMENT PRIVE </w:t>
      </w:r>
    </w:p>
    <w:tbl>
      <w:tblPr>
        <w:tblW w:w="10918" w:type="dxa"/>
        <w:tblInd w:w="-356" w:type="dxa"/>
        <w:tblLayout w:type="fixed"/>
        <w:tblCellMar>
          <w:left w:w="70" w:type="dxa"/>
          <w:right w:w="70" w:type="dxa"/>
        </w:tblCellMar>
        <w:tblLook w:val="0000" w:firstRow="0" w:lastRow="0" w:firstColumn="0" w:lastColumn="0" w:noHBand="0" w:noVBand="0"/>
      </w:tblPr>
      <w:tblGrid>
        <w:gridCol w:w="2978"/>
        <w:gridCol w:w="992"/>
        <w:gridCol w:w="1134"/>
        <w:gridCol w:w="1418"/>
        <w:gridCol w:w="1308"/>
        <w:gridCol w:w="1243"/>
        <w:gridCol w:w="567"/>
        <w:gridCol w:w="567"/>
        <w:gridCol w:w="711"/>
      </w:tblGrid>
      <w:tr w:rsidR="00752CA8" w:rsidRPr="0033483A" w:rsidTr="00EF7FEE">
        <w:trPr>
          <w:trHeight w:val="630"/>
        </w:trPr>
        <w:tc>
          <w:tcPr>
            <w:tcW w:w="2978" w:type="dxa"/>
            <w:vMerge w:val="restart"/>
            <w:tcBorders>
              <w:top w:val="single" w:sz="6" w:space="0" w:color="auto"/>
              <w:left w:val="single" w:sz="6" w:space="0" w:color="auto"/>
              <w:right w:val="single" w:sz="6" w:space="0" w:color="auto"/>
            </w:tcBorders>
            <w:vAlign w:val="center"/>
          </w:tcPr>
          <w:p w:rsidR="00752CA8" w:rsidRPr="0033483A" w:rsidRDefault="00752CA8" w:rsidP="00752CA8">
            <w:pPr>
              <w:pStyle w:val="Titre8"/>
              <w:ind w:right="135"/>
              <w:rPr>
                <w:rFonts w:ascii="Arial" w:hAnsi="Arial" w:cs="Arial"/>
                <w:b w:val="0"/>
              </w:rPr>
            </w:pPr>
            <w:r w:rsidRPr="0033483A">
              <w:rPr>
                <w:rFonts w:ascii="Arial" w:hAnsi="Arial" w:cs="Arial"/>
                <w:b w:val="0"/>
              </w:rPr>
              <w:t>NOM ET ADRESSE</w:t>
            </w:r>
          </w:p>
          <w:p w:rsidR="00752CA8" w:rsidRPr="0033483A" w:rsidRDefault="00752CA8" w:rsidP="00752CA8">
            <w:pPr>
              <w:ind w:right="135"/>
              <w:jc w:val="center"/>
              <w:rPr>
                <w:rFonts w:ascii="Arial" w:hAnsi="Arial" w:cs="Arial"/>
              </w:rPr>
            </w:pPr>
            <w:r w:rsidRPr="0033483A">
              <w:rPr>
                <w:rFonts w:ascii="Arial" w:hAnsi="Arial" w:cs="Arial"/>
              </w:rPr>
              <w:t>DE L’ETABLISSEMENT D’EXERCICE</w:t>
            </w:r>
          </w:p>
        </w:tc>
        <w:tc>
          <w:tcPr>
            <w:tcW w:w="992" w:type="dxa"/>
            <w:vMerge w:val="restart"/>
            <w:tcBorders>
              <w:top w:val="single" w:sz="6" w:space="0" w:color="auto"/>
              <w:left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r w:rsidRPr="0033483A">
              <w:rPr>
                <w:rFonts w:ascii="Arial" w:hAnsi="Arial" w:cs="Arial"/>
              </w:rPr>
              <w:t>Fonction</w:t>
            </w:r>
            <w:r w:rsidRPr="0033483A">
              <w:rPr>
                <w:rFonts w:ascii="Arial" w:hAnsi="Arial" w:cs="Arial"/>
              </w:rPr>
              <w:br/>
              <w:t>grade</w:t>
            </w:r>
          </w:p>
        </w:tc>
        <w:tc>
          <w:tcPr>
            <w:tcW w:w="1134" w:type="dxa"/>
            <w:vMerge w:val="restart"/>
            <w:tcBorders>
              <w:top w:val="single" w:sz="6" w:space="0" w:color="auto"/>
              <w:left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r w:rsidRPr="0033483A">
              <w:rPr>
                <w:rFonts w:ascii="Arial" w:hAnsi="Arial" w:cs="Arial"/>
              </w:rPr>
              <w:t>Quotité</w:t>
            </w:r>
          </w:p>
          <w:p w:rsidR="00752CA8" w:rsidRPr="0033483A" w:rsidRDefault="00752CA8" w:rsidP="00752CA8">
            <w:pPr>
              <w:ind w:right="135" w:firstLine="70"/>
              <w:jc w:val="center"/>
              <w:rPr>
                <w:rFonts w:ascii="Arial" w:hAnsi="Arial" w:cs="Arial"/>
              </w:rPr>
            </w:pPr>
            <w:r w:rsidRPr="0033483A">
              <w:rPr>
                <w:rFonts w:ascii="Arial" w:hAnsi="Arial" w:cs="Arial"/>
              </w:rPr>
              <w:t>horaire sur temps complet</w:t>
            </w:r>
          </w:p>
        </w:tc>
        <w:tc>
          <w:tcPr>
            <w:tcW w:w="1418" w:type="dxa"/>
            <w:vMerge w:val="restart"/>
            <w:tcBorders>
              <w:top w:val="single" w:sz="6" w:space="0" w:color="auto"/>
              <w:left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r w:rsidRPr="0033483A">
              <w:rPr>
                <w:rFonts w:ascii="Arial" w:hAnsi="Arial" w:cs="Arial"/>
              </w:rPr>
              <w:t>Indice de rémunération</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PERIODE D’EXERCICE</w:t>
            </w:r>
          </w:p>
        </w:tc>
        <w:tc>
          <w:tcPr>
            <w:tcW w:w="1845" w:type="dxa"/>
            <w:gridSpan w:val="3"/>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DUREE</w:t>
            </w:r>
          </w:p>
        </w:tc>
      </w:tr>
      <w:tr w:rsidR="00752CA8" w:rsidRPr="0033483A" w:rsidTr="00EF7FEE">
        <w:tc>
          <w:tcPr>
            <w:tcW w:w="2978" w:type="dxa"/>
            <w:vMerge/>
            <w:tcBorders>
              <w:left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992" w:type="dxa"/>
            <w:vMerge/>
            <w:tcBorders>
              <w:left w:val="single" w:sz="6" w:space="0" w:color="auto"/>
              <w:bottom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p>
        </w:tc>
        <w:tc>
          <w:tcPr>
            <w:tcW w:w="1134" w:type="dxa"/>
            <w:vMerge/>
            <w:tcBorders>
              <w:left w:val="single" w:sz="6" w:space="0" w:color="auto"/>
              <w:bottom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p>
        </w:tc>
        <w:tc>
          <w:tcPr>
            <w:tcW w:w="1418" w:type="dxa"/>
            <w:vMerge/>
            <w:tcBorders>
              <w:left w:val="single" w:sz="6" w:space="0" w:color="auto"/>
              <w:bottom w:val="single" w:sz="6" w:space="0" w:color="auto"/>
              <w:right w:val="single" w:sz="6" w:space="0" w:color="auto"/>
            </w:tcBorders>
            <w:vAlign w:val="center"/>
          </w:tcPr>
          <w:p w:rsidR="00752CA8" w:rsidRPr="0033483A" w:rsidRDefault="00752CA8" w:rsidP="00752CA8">
            <w:pPr>
              <w:ind w:right="135" w:firstLine="70"/>
              <w:jc w:val="center"/>
              <w:rPr>
                <w:rFonts w:ascii="Arial" w:hAnsi="Arial" w:cs="Arial"/>
              </w:rPr>
            </w:pPr>
          </w:p>
        </w:tc>
        <w:tc>
          <w:tcPr>
            <w:tcW w:w="130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Du</w:t>
            </w:r>
          </w:p>
        </w:tc>
        <w:tc>
          <w:tcPr>
            <w:tcW w:w="1243"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Au</w:t>
            </w: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Ans</w:t>
            </w: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Mois</w:t>
            </w:r>
          </w:p>
        </w:tc>
        <w:tc>
          <w:tcPr>
            <w:tcW w:w="711"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r w:rsidRPr="0033483A">
              <w:rPr>
                <w:rFonts w:ascii="Arial" w:hAnsi="Arial" w:cs="Arial"/>
              </w:rPr>
              <w:t>Jours</w:t>
            </w:r>
          </w:p>
        </w:tc>
      </w:tr>
      <w:tr w:rsidR="00752CA8" w:rsidRPr="0033483A" w:rsidTr="00EF7FEE">
        <w:trPr>
          <w:trHeight w:val="3473"/>
        </w:trPr>
        <w:tc>
          <w:tcPr>
            <w:tcW w:w="297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p w:rsidR="00752CA8" w:rsidRPr="0033483A" w:rsidRDefault="00752CA8" w:rsidP="00752CA8">
            <w:pPr>
              <w:ind w:right="135"/>
              <w:jc w:val="center"/>
              <w:rPr>
                <w:rFonts w:ascii="Arial" w:hAnsi="Arial" w:cs="Arial"/>
              </w:rPr>
            </w:pPr>
          </w:p>
        </w:tc>
        <w:tc>
          <w:tcPr>
            <w:tcW w:w="992"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left="-70" w:right="135" w:firstLine="70"/>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left="-70" w:right="135" w:firstLine="70"/>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left="-70" w:right="135" w:firstLine="70"/>
              <w:jc w:val="center"/>
              <w:rPr>
                <w:rFonts w:ascii="Arial" w:hAnsi="Arial" w:cs="Arial"/>
              </w:rPr>
            </w:pPr>
          </w:p>
        </w:tc>
        <w:tc>
          <w:tcPr>
            <w:tcW w:w="1308"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1243"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711"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r>
      <w:tr w:rsidR="00752CA8" w:rsidRPr="0033483A" w:rsidTr="00EF7FEE">
        <w:trPr>
          <w:trHeight w:val="844"/>
        </w:trPr>
        <w:tc>
          <w:tcPr>
            <w:tcW w:w="9073" w:type="dxa"/>
            <w:gridSpan w:val="6"/>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right"/>
              <w:rPr>
                <w:rFonts w:ascii="Arial" w:hAnsi="Arial" w:cs="Arial"/>
              </w:rPr>
            </w:pPr>
            <w:r w:rsidRPr="0033483A">
              <w:rPr>
                <w:rFonts w:ascii="Arial" w:hAnsi="Arial" w:cs="Arial"/>
              </w:rPr>
              <w:t>TOTAUX</w:t>
            </w: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c>
          <w:tcPr>
            <w:tcW w:w="711" w:type="dxa"/>
            <w:tcBorders>
              <w:top w:val="single" w:sz="6" w:space="0" w:color="auto"/>
              <w:left w:val="single" w:sz="6" w:space="0" w:color="auto"/>
              <w:bottom w:val="single" w:sz="6" w:space="0" w:color="auto"/>
              <w:right w:val="single" w:sz="6" w:space="0" w:color="auto"/>
            </w:tcBorders>
            <w:vAlign w:val="center"/>
          </w:tcPr>
          <w:p w:rsidR="00752CA8" w:rsidRPr="0033483A" w:rsidRDefault="00752CA8" w:rsidP="00752CA8">
            <w:pPr>
              <w:ind w:right="135"/>
              <w:jc w:val="center"/>
              <w:rPr>
                <w:rFonts w:ascii="Arial" w:hAnsi="Arial" w:cs="Arial"/>
              </w:rPr>
            </w:pPr>
          </w:p>
        </w:tc>
      </w:tr>
    </w:tbl>
    <w:p w:rsidR="00752CA8" w:rsidRPr="0033483A" w:rsidRDefault="00752CA8" w:rsidP="00752CA8">
      <w:pPr>
        <w:ind w:right="135"/>
        <w:rPr>
          <w:rFonts w:ascii="Arial" w:hAnsi="Arial" w:cs="Arial"/>
          <w:b/>
        </w:rPr>
      </w:pPr>
    </w:p>
    <w:p w:rsidR="00752CA8" w:rsidRPr="008F25DE" w:rsidRDefault="00752CA8" w:rsidP="008F25DE">
      <w:pPr>
        <w:pStyle w:val="En-tte"/>
        <w:ind w:left="-426" w:right="135"/>
        <w:jc w:val="both"/>
        <w:rPr>
          <w:rFonts w:ascii="Arial" w:hAnsi="Arial" w:cs="Arial"/>
          <w:b/>
          <w:i/>
        </w:rPr>
      </w:pPr>
      <w:r w:rsidRPr="0033483A">
        <w:rPr>
          <w:rFonts w:ascii="Arial" w:hAnsi="Arial" w:cs="Arial"/>
          <w:i/>
        </w:rPr>
        <w:t>Dans tous les cas de services publics ou privés, indiquez le corps, le grade ou l’emploi ainsi que le statut : maître auxiliaire, contractuel, assistants d’éducation etc. ainsi que l'indice de rémunération (indice majoré).</w:t>
      </w:r>
    </w:p>
    <w:p w:rsidR="00752CA8" w:rsidRPr="0033483A" w:rsidRDefault="00752CA8" w:rsidP="00752CA8">
      <w:pPr>
        <w:ind w:right="135"/>
        <w:rPr>
          <w:rFonts w:ascii="Arial" w:hAnsi="Arial" w:cs="Arial"/>
          <w:b/>
        </w:rPr>
        <w:sectPr w:rsidR="00752CA8" w:rsidRPr="0033483A" w:rsidSect="00951979">
          <w:headerReference w:type="first" r:id="rId11"/>
          <w:pgSz w:w="11906" w:h="16838" w:code="9"/>
          <w:pgMar w:top="426" w:right="720" w:bottom="284" w:left="720" w:header="720" w:footer="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7"/>
      </w:tblGrid>
      <w:tr w:rsidR="00752CA8" w:rsidRPr="0033483A" w:rsidTr="00EF7FEE">
        <w:tc>
          <w:tcPr>
            <w:tcW w:w="10347" w:type="dxa"/>
            <w:shd w:val="clear" w:color="auto" w:fill="auto"/>
          </w:tcPr>
          <w:p w:rsidR="00752CA8" w:rsidRPr="0033483A" w:rsidRDefault="00752CA8" w:rsidP="00752CA8">
            <w:pPr>
              <w:ind w:right="135"/>
              <w:jc w:val="center"/>
              <w:rPr>
                <w:rFonts w:ascii="Arial" w:hAnsi="Arial" w:cs="Arial"/>
                <w:b/>
              </w:rPr>
            </w:pPr>
            <w:r w:rsidRPr="0033483A">
              <w:rPr>
                <w:rFonts w:ascii="Arial" w:hAnsi="Arial" w:cs="Arial"/>
                <w:b/>
              </w:rPr>
              <w:lastRenderedPageBreak/>
              <w:t>5 – 3</w:t>
            </w:r>
            <w:r w:rsidRPr="0033483A">
              <w:rPr>
                <w:rFonts w:ascii="Arial" w:hAnsi="Arial" w:cs="Arial"/>
                <w:b/>
                <w:vertAlign w:val="superscript"/>
              </w:rPr>
              <w:t>ème</w:t>
            </w:r>
            <w:r w:rsidRPr="0033483A">
              <w:rPr>
                <w:rFonts w:ascii="Arial" w:hAnsi="Arial" w:cs="Arial"/>
                <w:b/>
              </w:rPr>
              <w:t xml:space="preserve"> CONCOURS </w:t>
            </w:r>
            <w:r w:rsidRPr="0033483A">
              <w:rPr>
                <w:rFonts w:ascii="Arial" w:hAnsi="Arial" w:cs="Arial"/>
                <w:b/>
                <w:u w:val="single"/>
              </w:rPr>
              <w:t>EXCLUSIVEMENT</w:t>
            </w:r>
            <w:r w:rsidRPr="0033483A">
              <w:rPr>
                <w:rFonts w:ascii="Arial" w:hAnsi="Arial" w:cs="Arial"/>
                <w:b/>
              </w:rPr>
              <w:t> : SERVICES RELEVANT DU DROIT PRIVE</w:t>
            </w:r>
          </w:p>
          <w:p w:rsidR="00752CA8" w:rsidRPr="0033483A" w:rsidRDefault="00752CA8" w:rsidP="00752CA8">
            <w:pPr>
              <w:ind w:right="135"/>
              <w:jc w:val="center"/>
              <w:rPr>
                <w:rFonts w:ascii="Arial" w:hAnsi="Arial" w:cs="Arial"/>
                <w:b/>
              </w:rPr>
            </w:pPr>
            <w:r w:rsidRPr="0033483A">
              <w:rPr>
                <w:rFonts w:ascii="Arial" w:hAnsi="Arial" w:cs="Arial"/>
                <w:b/>
              </w:rPr>
              <w:t>(ENTREPRISES, ORGANISMES DE DROIT PRIVE…)</w:t>
            </w:r>
          </w:p>
        </w:tc>
      </w:tr>
    </w:tbl>
    <w:p w:rsidR="00752CA8" w:rsidRPr="0033483A" w:rsidRDefault="00752CA8" w:rsidP="00752CA8">
      <w:pPr>
        <w:ind w:right="135"/>
        <w:jc w:val="center"/>
        <w:rPr>
          <w:rFonts w:ascii="Arial" w:hAnsi="Arial" w:cs="Arial"/>
          <w:b/>
        </w:rPr>
      </w:pPr>
    </w:p>
    <w:tbl>
      <w:tblPr>
        <w:tblW w:w="1034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9"/>
        <w:gridCol w:w="1842"/>
        <w:gridCol w:w="1418"/>
        <w:gridCol w:w="1134"/>
        <w:gridCol w:w="1276"/>
        <w:gridCol w:w="850"/>
        <w:gridCol w:w="851"/>
        <w:gridCol w:w="708"/>
      </w:tblGrid>
      <w:tr w:rsidR="00752CA8" w:rsidRPr="0033483A" w:rsidTr="00EF7FEE">
        <w:trPr>
          <w:trHeight w:val="380"/>
        </w:trPr>
        <w:tc>
          <w:tcPr>
            <w:tcW w:w="2269" w:type="dxa"/>
            <w:vMerge w:val="restart"/>
            <w:vAlign w:val="center"/>
          </w:tcPr>
          <w:p w:rsidR="00752CA8" w:rsidRPr="0033483A" w:rsidRDefault="00752CA8" w:rsidP="00752CA8">
            <w:pPr>
              <w:ind w:right="135"/>
              <w:jc w:val="center"/>
              <w:rPr>
                <w:rFonts w:ascii="Arial" w:hAnsi="Arial" w:cs="Arial"/>
              </w:rPr>
            </w:pPr>
            <w:r w:rsidRPr="0033483A">
              <w:rPr>
                <w:rFonts w:ascii="Arial" w:hAnsi="Arial" w:cs="Arial"/>
              </w:rPr>
              <w:t>NOM ET PRENOM DE L’EMPLOYEUR</w:t>
            </w:r>
          </w:p>
        </w:tc>
        <w:tc>
          <w:tcPr>
            <w:tcW w:w="1842" w:type="dxa"/>
            <w:vMerge w:val="restart"/>
            <w:vAlign w:val="center"/>
          </w:tcPr>
          <w:p w:rsidR="00752CA8" w:rsidRPr="0033483A" w:rsidRDefault="00752CA8" w:rsidP="00752CA8">
            <w:pPr>
              <w:ind w:right="135"/>
              <w:jc w:val="center"/>
              <w:rPr>
                <w:rFonts w:ascii="Arial" w:hAnsi="Arial" w:cs="Arial"/>
              </w:rPr>
            </w:pPr>
            <w:r w:rsidRPr="0033483A">
              <w:rPr>
                <w:rFonts w:ascii="Arial" w:hAnsi="Arial" w:cs="Arial"/>
              </w:rPr>
              <w:t>QUALITE DE</w:t>
            </w:r>
          </w:p>
          <w:p w:rsidR="00752CA8" w:rsidRPr="0033483A" w:rsidRDefault="00752CA8" w:rsidP="00752CA8">
            <w:pPr>
              <w:ind w:right="135"/>
              <w:jc w:val="center"/>
              <w:rPr>
                <w:rFonts w:ascii="Arial" w:hAnsi="Arial" w:cs="Arial"/>
              </w:rPr>
            </w:pPr>
            <w:r w:rsidRPr="0033483A">
              <w:rPr>
                <w:rFonts w:ascii="Arial" w:hAnsi="Arial" w:cs="Arial"/>
              </w:rPr>
              <w:t>L’AGENT</w:t>
            </w:r>
          </w:p>
        </w:tc>
        <w:tc>
          <w:tcPr>
            <w:tcW w:w="1418" w:type="dxa"/>
            <w:vMerge w:val="restart"/>
            <w:vAlign w:val="center"/>
          </w:tcPr>
          <w:p w:rsidR="00752CA8" w:rsidRPr="0033483A" w:rsidRDefault="00752CA8" w:rsidP="00752CA8">
            <w:pPr>
              <w:ind w:right="135"/>
              <w:jc w:val="center"/>
              <w:rPr>
                <w:rFonts w:ascii="Arial" w:hAnsi="Arial" w:cs="Arial"/>
              </w:rPr>
            </w:pPr>
            <w:r w:rsidRPr="0033483A">
              <w:rPr>
                <w:rFonts w:ascii="Arial" w:hAnsi="Arial" w:cs="Arial"/>
              </w:rPr>
              <w:t>QUOTITE</w:t>
            </w:r>
          </w:p>
          <w:p w:rsidR="00752CA8" w:rsidRPr="0033483A" w:rsidRDefault="00752CA8" w:rsidP="00752CA8">
            <w:pPr>
              <w:ind w:right="135"/>
              <w:jc w:val="center"/>
              <w:rPr>
                <w:rFonts w:ascii="Arial" w:hAnsi="Arial" w:cs="Arial"/>
              </w:rPr>
            </w:pPr>
            <w:r w:rsidRPr="0033483A">
              <w:rPr>
                <w:rFonts w:ascii="Arial" w:hAnsi="Arial" w:cs="Arial"/>
              </w:rPr>
              <w:t>DE TRAVAIL</w:t>
            </w:r>
          </w:p>
        </w:tc>
        <w:tc>
          <w:tcPr>
            <w:tcW w:w="2410" w:type="dxa"/>
            <w:gridSpan w:val="2"/>
            <w:vAlign w:val="center"/>
          </w:tcPr>
          <w:p w:rsidR="00752CA8" w:rsidRPr="0033483A" w:rsidRDefault="00752CA8" w:rsidP="00752CA8">
            <w:pPr>
              <w:ind w:right="135"/>
              <w:jc w:val="center"/>
              <w:rPr>
                <w:rFonts w:ascii="Arial" w:hAnsi="Arial" w:cs="Arial"/>
              </w:rPr>
            </w:pPr>
            <w:r w:rsidRPr="0033483A">
              <w:rPr>
                <w:rFonts w:ascii="Arial" w:hAnsi="Arial" w:cs="Arial"/>
              </w:rPr>
              <w:t>PERIODE D’EXERCICE</w:t>
            </w:r>
          </w:p>
        </w:tc>
        <w:tc>
          <w:tcPr>
            <w:tcW w:w="2409" w:type="dxa"/>
            <w:gridSpan w:val="3"/>
            <w:vAlign w:val="center"/>
          </w:tcPr>
          <w:p w:rsidR="00752CA8" w:rsidRPr="0033483A" w:rsidRDefault="00752CA8" w:rsidP="00752CA8">
            <w:pPr>
              <w:ind w:right="135"/>
              <w:jc w:val="center"/>
              <w:rPr>
                <w:rFonts w:ascii="Arial" w:hAnsi="Arial" w:cs="Arial"/>
              </w:rPr>
            </w:pPr>
            <w:r w:rsidRPr="0033483A">
              <w:rPr>
                <w:rFonts w:ascii="Arial" w:hAnsi="Arial" w:cs="Arial"/>
              </w:rPr>
              <w:t>DUREE</w:t>
            </w:r>
          </w:p>
        </w:tc>
      </w:tr>
      <w:tr w:rsidR="00752CA8" w:rsidRPr="0033483A" w:rsidTr="00EF7FEE">
        <w:trPr>
          <w:trHeight w:val="433"/>
        </w:trPr>
        <w:tc>
          <w:tcPr>
            <w:tcW w:w="2269" w:type="dxa"/>
            <w:vMerge/>
            <w:vAlign w:val="center"/>
          </w:tcPr>
          <w:p w:rsidR="00752CA8" w:rsidRPr="0033483A" w:rsidRDefault="00752CA8" w:rsidP="00752CA8">
            <w:pPr>
              <w:ind w:right="135"/>
              <w:jc w:val="center"/>
              <w:rPr>
                <w:rFonts w:ascii="Arial" w:hAnsi="Arial" w:cs="Arial"/>
              </w:rPr>
            </w:pPr>
          </w:p>
        </w:tc>
        <w:tc>
          <w:tcPr>
            <w:tcW w:w="1842" w:type="dxa"/>
            <w:vMerge/>
            <w:vAlign w:val="center"/>
          </w:tcPr>
          <w:p w:rsidR="00752CA8" w:rsidRPr="0033483A" w:rsidRDefault="00752CA8" w:rsidP="00752CA8">
            <w:pPr>
              <w:ind w:right="135"/>
              <w:jc w:val="center"/>
              <w:rPr>
                <w:rFonts w:ascii="Arial" w:hAnsi="Arial" w:cs="Arial"/>
              </w:rPr>
            </w:pPr>
          </w:p>
        </w:tc>
        <w:tc>
          <w:tcPr>
            <w:tcW w:w="1418" w:type="dxa"/>
            <w:vMerge/>
          </w:tcPr>
          <w:p w:rsidR="00752CA8" w:rsidRPr="0033483A" w:rsidRDefault="00752CA8" w:rsidP="00752CA8">
            <w:pPr>
              <w:ind w:right="135"/>
              <w:jc w:val="center"/>
              <w:rPr>
                <w:rFonts w:ascii="Arial" w:hAnsi="Arial" w:cs="Arial"/>
              </w:rPr>
            </w:pPr>
          </w:p>
        </w:tc>
        <w:tc>
          <w:tcPr>
            <w:tcW w:w="1134" w:type="dxa"/>
            <w:vAlign w:val="center"/>
          </w:tcPr>
          <w:p w:rsidR="00752CA8" w:rsidRPr="0033483A" w:rsidRDefault="00752CA8" w:rsidP="00752CA8">
            <w:pPr>
              <w:ind w:right="135"/>
              <w:jc w:val="center"/>
              <w:rPr>
                <w:rFonts w:ascii="Arial" w:hAnsi="Arial" w:cs="Arial"/>
              </w:rPr>
            </w:pPr>
            <w:r w:rsidRPr="0033483A">
              <w:rPr>
                <w:rFonts w:ascii="Arial" w:hAnsi="Arial" w:cs="Arial"/>
              </w:rPr>
              <w:t>DU</w:t>
            </w:r>
          </w:p>
        </w:tc>
        <w:tc>
          <w:tcPr>
            <w:tcW w:w="1276" w:type="dxa"/>
            <w:vAlign w:val="center"/>
          </w:tcPr>
          <w:p w:rsidR="00752CA8" w:rsidRPr="0033483A" w:rsidRDefault="00752CA8" w:rsidP="00752CA8">
            <w:pPr>
              <w:ind w:right="135"/>
              <w:jc w:val="center"/>
              <w:rPr>
                <w:rFonts w:ascii="Arial" w:hAnsi="Arial" w:cs="Arial"/>
              </w:rPr>
            </w:pPr>
            <w:r w:rsidRPr="0033483A">
              <w:rPr>
                <w:rFonts w:ascii="Arial" w:hAnsi="Arial" w:cs="Arial"/>
              </w:rPr>
              <w:t>AU</w:t>
            </w:r>
          </w:p>
        </w:tc>
        <w:tc>
          <w:tcPr>
            <w:tcW w:w="850" w:type="dxa"/>
            <w:vAlign w:val="center"/>
          </w:tcPr>
          <w:p w:rsidR="00752CA8" w:rsidRPr="0033483A" w:rsidRDefault="00752CA8" w:rsidP="00752CA8">
            <w:pPr>
              <w:ind w:right="135"/>
              <w:jc w:val="center"/>
              <w:rPr>
                <w:rFonts w:ascii="Arial" w:hAnsi="Arial" w:cs="Arial"/>
              </w:rPr>
            </w:pPr>
            <w:r w:rsidRPr="0033483A">
              <w:rPr>
                <w:rFonts w:ascii="Arial" w:hAnsi="Arial" w:cs="Arial"/>
              </w:rPr>
              <w:t>ANS</w:t>
            </w:r>
          </w:p>
        </w:tc>
        <w:tc>
          <w:tcPr>
            <w:tcW w:w="851" w:type="dxa"/>
            <w:vAlign w:val="center"/>
          </w:tcPr>
          <w:p w:rsidR="00752CA8" w:rsidRPr="0033483A" w:rsidRDefault="00752CA8" w:rsidP="00752CA8">
            <w:pPr>
              <w:ind w:right="135"/>
              <w:jc w:val="center"/>
              <w:rPr>
                <w:rFonts w:ascii="Arial" w:hAnsi="Arial" w:cs="Arial"/>
              </w:rPr>
            </w:pPr>
            <w:r w:rsidRPr="0033483A">
              <w:rPr>
                <w:rFonts w:ascii="Arial" w:hAnsi="Arial" w:cs="Arial"/>
              </w:rPr>
              <w:t>MOIS</w:t>
            </w:r>
          </w:p>
        </w:tc>
        <w:tc>
          <w:tcPr>
            <w:tcW w:w="708" w:type="dxa"/>
            <w:vAlign w:val="center"/>
          </w:tcPr>
          <w:p w:rsidR="00752CA8" w:rsidRPr="0033483A" w:rsidRDefault="00752CA8" w:rsidP="00752CA8">
            <w:pPr>
              <w:ind w:right="135"/>
              <w:jc w:val="center"/>
              <w:rPr>
                <w:rFonts w:ascii="Arial" w:hAnsi="Arial" w:cs="Arial"/>
              </w:rPr>
            </w:pPr>
            <w:r w:rsidRPr="0033483A">
              <w:rPr>
                <w:rFonts w:ascii="Arial" w:hAnsi="Arial" w:cs="Arial"/>
              </w:rPr>
              <w:t>JOURS</w:t>
            </w:r>
          </w:p>
        </w:tc>
      </w:tr>
      <w:tr w:rsidR="00752CA8" w:rsidRPr="0033483A" w:rsidTr="00EF7FEE">
        <w:trPr>
          <w:trHeight w:val="4637"/>
        </w:trPr>
        <w:tc>
          <w:tcPr>
            <w:tcW w:w="2269" w:type="dxa"/>
            <w:vAlign w:val="center"/>
          </w:tcPr>
          <w:p w:rsidR="00752CA8" w:rsidRPr="0033483A" w:rsidRDefault="00752CA8" w:rsidP="00752CA8">
            <w:pPr>
              <w:ind w:right="135"/>
              <w:jc w:val="center"/>
              <w:rPr>
                <w:rFonts w:ascii="Arial" w:hAnsi="Arial" w:cs="Arial"/>
              </w:rPr>
            </w:pPr>
          </w:p>
        </w:tc>
        <w:tc>
          <w:tcPr>
            <w:tcW w:w="1842" w:type="dxa"/>
            <w:vAlign w:val="center"/>
          </w:tcPr>
          <w:p w:rsidR="00752CA8" w:rsidRPr="0033483A" w:rsidRDefault="00752CA8" w:rsidP="00752CA8">
            <w:pPr>
              <w:ind w:right="135"/>
              <w:jc w:val="center"/>
              <w:rPr>
                <w:rFonts w:ascii="Arial" w:hAnsi="Arial" w:cs="Arial"/>
              </w:rPr>
            </w:pPr>
          </w:p>
        </w:tc>
        <w:tc>
          <w:tcPr>
            <w:tcW w:w="1418" w:type="dxa"/>
          </w:tcPr>
          <w:p w:rsidR="00752CA8" w:rsidRPr="0033483A" w:rsidRDefault="00752CA8" w:rsidP="00752CA8">
            <w:pPr>
              <w:ind w:right="135"/>
              <w:jc w:val="center"/>
              <w:rPr>
                <w:rFonts w:ascii="Arial" w:hAnsi="Arial" w:cs="Arial"/>
              </w:rPr>
            </w:pPr>
          </w:p>
        </w:tc>
        <w:tc>
          <w:tcPr>
            <w:tcW w:w="1134" w:type="dxa"/>
            <w:vAlign w:val="center"/>
          </w:tcPr>
          <w:p w:rsidR="00752CA8" w:rsidRPr="0033483A" w:rsidRDefault="00752CA8" w:rsidP="00752CA8">
            <w:pPr>
              <w:ind w:right="135"/>
              <w:jc w:val="center"/>
              <w:rPr>
                <w:rFonts w:ascii="Arial" w:hAnsi="Arial" w:cs="Arial"/>
              </w:rPr>
            </w:pPr>
          </w:p>
        </w:tc>
        <w:tc>
          <w:tcPr>
            <w:tcW w:w="1276" w:type="dxa"/>
            <w:vAlign w:val="center"/>
          </w:tcPr>
          <w:p w:rsidR="00752CA8" w:rsidRPr="0033483A" w:rsidRDefault="00752CA8" w:rsidP="00752CA8">
            <w:pPr>
              <w:ind w:right="135"/>
              <w:jc w:val="center"/>
              <w:rPr>
                <w:rFonts w:ascii="Arial" w:hAnsi="Arial" w:cs="Arial"/>
              </w:rPr>
            </w:pPr>
          </w:p>
        </w:tc>
        <w:tc>
          <w:tcPr>
            <w:tcW w:w="850" w:type="dxa"/>
            <w:vAlign w:val="center"/>
          </w:tcPr>
          <w:p w:rsidR="00752CA8" w:rsidRPr="0033483A" w:rsidRDefault="00752CA8" w:rsidP="00752CA8">
            <w:pPr>
              <w:ind w:right="135"/>
              <w:jc w:val="center"/>
              <w:rPr>
                <w:rFonts w:ascii="Arial" w:hAnsi="Arial" w:cs="Arial"/>
              </w:rPr>
            </w:pPr>
          </w:p>
        </w:tc>
        <w:tc>
          <w:tcPr>
            <w:tcW w:w="851" w:type="dxa"/>
            <w:vAlign w:val="center"/>
          </w:tcPr>
          <w:p w:rsidR="00752CA8" w:rsidRPr="0033483A" w:rsidRDefault="00752CA8" w:rsidP="00752CA8">
            <w:pPr>
              <w:ind w:right="135"/>
              <w:jc w:val="center"/>
              <w:rPr>
                <w:rFonts w:ascii="Arial" w:hAnsi="Arial" w:cs="Arial"/>
              </w:rPr>
            </w:pPr>
          </w:p>
        </w:tc>
        <w:tc>
          <w:tcPr>
            <w:tcW w:w="708" w:type="dxa"/>
            <w:vAlign w:val="center"/>
          </w:tcPr>
          <w:p w:rsidR="00752CA8" w:rsidRPr="0033483A" w:rsidRDefault="00752CA8" w:rsidP="00752CA8">
            <w:pPr>
              <w:ind w:right="135"/>
              <w:jc w:val="center"/>
              <w:rPr>
                <w:rFonts w:ascii="Arial" w:hAnsi="Arial" w:cs="Arial"/>
              </w:rPr>
            </w:pPr>
          </w:p>
        </w:tc>
      </w:tr>
      <w:tr w:rsidR="00752CA8" w:rsidRPr="0033483A" w:rsidTr="00EF7FEE">
        <w:trPr>
          <w:trHeight w:val="557"/>
        </w:trPr>
        <w:tc>
          <w:tcPr>
            <w:tcW w:w="7939" w:type="dxa"/>
            <w:gridSpan w:val="5"/>
            <w:vAlign w:val="center"/>
          </w:tcPr>
          <w:p w:rsidR="00752CA8" w:rsidRPr="0033483A" w:rsidRDefault="00752CA8" w:rsidP="00752CA8">
            <w:pPr>
              <w:ind w:right="135"/>
              <w:jc w:val="right"/>
              <w:rPr>
                <w:rFonts w:ascii="Arial" w:hAnsi="Arial" w:cs="Arial"/>
              </w:rPr>
            </w:pPr>
            <w:r w:rsidRPr="0033483A">
              <w:rPr>
                <w:rFonts w:ascii="Arial" w:hAnsi="Arial" w:cs="Arial"/>
              </w:rPr>
              <w:t>TOTAUX</w:t>
            </w:r>
          </w:p>
        </w:tc>
        <w:tc>
          <w:tcPr>
            <w:tcW w:w="850" w:type="dxa"/>
            <w:vAlign w:val="center"/>
          </w:tcPr>
          <w:p w:rsidR="00752CA8" w:rsidRPr="0033483A" w:rsidRDefault="00752CA8" w:rsidP="00752CA8">
            <w:pPr>
              <w:ind w:right="135"/>
              <w:jc w:val="center"/>
              <w:rPr>
                <w:rFonts w:ascii="Arial" w:hAnsi="Arial" w:cs="Arial"/>
              </w:rPr>
            </w:pPr>
          </w:p>
        </w:tc>
        <w:tc>
          <w:tcPr>
            <w:tcW w:w="851" w:type="dxa"/>
            <w:vAlign w:val="center"/>
          </w:tcPr>
          <w:p w:rsidR="00752CA8" w:rsidRPr="0033483A" w:rsidRDefault="00752CA8" w:rsidP="00752CA8">
            <w:pPr>
              <w:ind w:right="135"/>
              <w:jc w:val="center"/>
              <w:rPr>
                <w:rFonts w:ascii="Arial" w:hAnsi="Arial" w:cs="Arial"/>
              </w:rPr>
            </w:pPr>
          </w:p>
        </w:tc>
        <w:tc>
          <w:tcPr>
            <w:tcW w:w="708" w:type="dxa"/>
            <w:vAlign w:val="center"/>
          </w:tcPr>
          <w:p w:rsidR="00752CA8" w:rsidRPr="0033483A" w:rsidRDefault="00752CA8" w:rsidP="00752CA8">
            <w:pPr>
              <w:ind w:right="135"/>
              <w:jc w:val="center"/>
              <w:rPr>
                <w:rFonts w:ascii="Arial" w:hAnsi="Arial" w:cs="Arial"/>
              </w:rPr>
            </w:pPr>
          </w:p>
        </w:tc>
      </w:tr>
    </w:tbl>
    <w:p w:rsidR="00752CA8" w:rsidRPr="0033483A" w:rsidRDefault="00752CA8" w:rsidP="00752CA8">
      <w:pPr>
        <w:pStyle w:val="Retraitcorpsdetexte"/>
        <w:ind w:left="0" w:right="135"/>
        <w:jc w:val="center"/>
        <w:rPr>
          <w:rFonts w:cs="Arial"/>
          <w:sz w:val="20"/>
        </w:rPr>
      </w:pPr>
    </w:p>
    <w:p w:rsidR="00752CA8" w:rsidRPr="0033483A" w:rsidRDefault="00752CA8" w:rsidP="00752CA8">
      <w:pPr>
        <w:ind w:right="135"/>
        <w:rPr>
          <w:rFonts w:ascii="Arial" w:hAnsi="Arial" w:cs="Arial"/>
        </w:rPr>
      </w:pPr>
      <w:r w:rsidRPr="0033483A">
        <w:rPr>
          <w:rFonts w:ascii="Arial" w:hAnsi="Arial" w:cs="Arial"/>
          <w:b/>
          <w:noProof/>
          <w:lang w:eastAsia="fr-FR"/>
        </w:rPr>
        <mc:AlternateContent>
          <mc:Choice Requires="wps">
            <w:drawing>
              <wp:anchor distT="0" distB="0" distL="114300" distR="114300" simplePos="0" relativeHeight="251659264" behindDoc="0" locked="0" layoutInCell="0" allowOverlap="1">
                <wp:simplePos x="0" y="0"/>
                <wp:positionH relativeFrom="column">
                  <wp:posOffset>-120650</wp:posOffset>
                </wp:positionH>
                <wp:positionV relativeFrom="paragraph">
                  <wp:posOffset>95250</wp:posOffset>
                </wp:positionV>
                <wp:extent cx="6743700" cy="3314700"/>
                <wp:effectExtent l="12700" t="8255" r="635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31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7531D" id="Rectangle 7" o:spid="_x0000_s1026" style="position:absolute;margin-left:-9.5pt;margin-top:7.5pt;width:531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jrdwIAAPwEAAAOAAAAZHJzL2Uyb0RvYy54bWysVM2O2yAQvlfqOyDuWduJ82ets1rFSVVp&#10;26667QMQwDEqBgokznbVd++AkzTpXqqqPmCGGWbmm/mG27tDK9GeWye0KnF2k2LEFdVMqG2Jv35Z&#10;D2YYOU8UI1IrXuJn7vDd4u2b284UfKgbLRm3CJwoV3SmxI33pkgSRxveEnejDVegrLVtiQfRbhNm&#10;SQfeW5kM03SSdNoyYzXlzsFp1SvxIvqva079p7p23CNZYsjNx9XGdRPWZHFLiq0lphH0mAb5hyxa&#10;IhQEPbuqiCdoZ8UrV62gVjtd+xuq20TXtaA8YgA0WfoHmqeGGB6xQHGcOZfJ/T+39OP+0SLBSjzF&#10;SJEWWvQZikbUVnI0DeXpjCvA6sk82gDQmQdNvzmk9LIBK35vre4aThgklQX75OpCEBxcRZvug2bg&#10;ney8jpU61LYNDqEG6BAb8nxuCD94ROFwMs1H0xT6RkE3GmV5EEIMUpyuG+v8O65bFDYltpB8dE/2&#10;D873pieTEE3ptZASzkkhFepKPB8Px/GC01KwoIwo7XazlBbtSeBN/I5xr8xa4YG9UrQlnp2NSBHK&#10;sVIsRvFEyH4PSUsVnAM6yO2461nyMk/nq9lqlg/y4WQ1yNOqGtyvl/lgss6m42pULZdV9jPkmeVF&#10;IxjjKqR6YmyW/x0jjrPTc+3M2StI7hL5On6vkSfXacSGAKrTP6KLPAit7ym00ewZaGB1P4LwZMCm&#10;0fYHRh2MX4nd9x2xHCP5XgGV5lmeh3mNQj6eDkGwl5rNpYYoCq5K7DHqt0vfz/jOWLFtIFIWe6z0&#10;PdCvFpEYgZp9VkfSwohFBMfnIMzwpRytfj9ai18AAAD//wMAUEsDBBQABgAIAAAAIQCBiNgY3wAA&#10;AAsBAAAPAAAAZHJzL2Rvd25yZXYueG1sTI/NTsMwEITvSLyDtUjcWruU8BPiVAHRa6UWJODmJosd&#10;NV5HsduEt2d7gtPuakaz3xSryXfihENsA2lYzBUIpDo0LVkN72/r2QOImAw1pguEGn4wwqq8vChM&#10;3oSRtnjaJSs4hGJuNLiU+lzKWDv0Js5Dj8Tadxi8SXwOVjaDGTncd/JGqTvpTUv8wZkeXxzWh93R&#10;a3jtvzZVZqOsPpL7PITnce02Vuvrq6l6ApFwSn9mOOMzOpTMtA9HaqLoNMwWj9wlsZDxPBvU7ZK3&#10;vYZsea9AloX836H8BQAA//8DAFBLAQItABQABgAIAAAAIQC2gziS/gAAAOEBAAATAAAAAAAAAAAA&#10;AAAAAAAAAABbQ29udGVudF9UeXBlc10ueG1sUEsBAi0AFAAGAAgAAAAhADj9If/WAAAAlAEAAAsA&#10;AAAAAAAAAAAAAAAALwEAAF9yZWxzLy5yZWxzUEsBAi0AFAAGAAgAAAAhADofSOt3AgAA/AQAAA4A&#10;AAAAAAAAAAAAAAAALgIAAGRycy9lMm9Eb2MueG1sUEsBAi0AFAAGAAgAAAAhAIGI2BjfAAAACwEA&#10;AA8AAAAAAAAAAAAAAAAA0QQAAGRycy9kb3ducmV2LnhtbFBLBQYAAAAABAAEAPMAAADdBQAAAAA=&#10;" o:allowincell="f" filled="f"/>
            </w:pict>
          </mc:Fallback>
        </mc:AlternateContent>
      </w:r>
    </w:p>
    <w:p w:rsidR="00752CA8" w:rsidRPr="0033483A" w:rsidRDefault="00752CA8" w:rsidP="00752CA8">
      <w:pPr>
        <w:pStyle w:val="Titre2"/>
        <w:ind w:right="135"/>
        <w:rPr>
          <w:rFonts w:cs="Arial"/>
          <w:sz w:val="20"/>
        </w:rPr>
      </w:pPr>
      <w:r w:rsidRPr="0033483A">
        <w:rPr>
          <w:rFonts w:cs="Arial"/>
          <w:sz w:val="20"/>
        </w:rPr>
        <w:t>TRES IMPORTANT</w:t>
      </w:r>
    </w:p>
    <w:p w:rsidR="00752CA8" w:rsidRPr="0033483A" w:rsidRDefault="00752CA8" w:rsidP="00752CA8">
      <w:pPr>
        <w:ind w:left="567" w:right="135"/>
        <w:jc w:val="center"/>
        <w:rPr>
          <w:rFonts w:ascii="Arial" w:hAnsi="Arial" w:cs="Arial"/>
          <w:b/>
        </w:rPr>
      </w:pPr>
    </w:p>
    <w:p w:rsidR="00752CA8" w:rsidRPr="0033483A" w:rsidRDefault="00752CA8" w:rsidP="00752CA8">
      <w:pPr>
        <w:ind w:left="567" w:right="135" w:hanging="567"/>
        <w:rPr>
          <w:rFonts w:ascii="Arial" w:hAnsi="Arial" w:cs="Arial"/>
        </w:rPr>
      </w:pPr>
      <w:r w:rsidRPr="0033483A">
        <w:rPr>
          <w:rFonts w:ascii="Arial" w:hAnsi="Arial" w:cs="Arial"/>
        </w:rPr>
        <w:t>Vous avez fini de remplir le présent document, assurez-vous :</w:t>
      </w:r>
    </w:p>
    <w:p w:rsidR="00752CA8" w:rsidRPr="0033483A" w:rsidRDefault="00752CA8" w:rsidP="00752CA8">
      <w:pPr>
        <w:numPr>
          <w:ilvl w:val="0"/>
          <w:numId w:val="12"/>
        </w:numPr>
        <w:tabs>
          <w:tab w:val="clear" w:pos="2062"/>
          <w:tab w:val="num" w:pos="2268"/>
        </w:tabs>
        <w:spacing w:after="0"/>
        <w:ind w:left="1843" w:right="135" w:firstLine="0"/>
        <w:jc w:val="both"/>
        <w:rPr>
          <w:rFonts w:ascii="Arial" w:hAnsi="Arial" w:cs="Arial"/>
        </w:rPr>
      </w:pPr>
      <w:r w:rsidRPr="0033483A">
        <w:rPr>
          <w:rFonts w:ascii="Arial" w:hAnsi="Arial" w:cs="Arial"/>
        </w:rPr>
        <w:t>que vous avez rempli toutes les rubriques vous concernant ;</w:t>
      </w:r>
    </w:p>
    <w:p w:rsidR="00752CA8" w:rsidRPr="0033483A" w:rsidRDefault="00752CA8" w:rsidP="00752CA8">
      <w:pPr>
        <w:numPr>
          <w:ilvl w:val="0"/>
          <w:numId w:val="12"/>
        </w:numPr>
        <w:tabs>
          <w:tab w:val="clear" w:pos="2062"/>
          <w:tab w:val="num" w:pos="2268"/>
        </w:tabs>
        <w:spacing w:after="0"/>
        <w:ind w:left="1843" w:right="135" w:firstLine="0"/>
        <w:jc w:val="both"/>
        <w:rPr>
          <w:rFonts w:ascii="Arial" w:hAnsi="Arial" w:cs="Arial"/>
        </w:rPr>
      </w:pPr>
      <w:r w:rsidRPr="0033483A">
        <w:rPr>
          <w:rFonts w:ascii="Arial" w:hAnsi="Arial" w:cs="Arial"/>
        </w:rPr>
        <w:t>que vous y avez joint toutes les pièces justificatives de vos services ;</w:t>
      </w:r>
    </w:p>
    <w:p w:rsidR="00752CA8" w:rsidRPr="0033483A" w:rsidRDefault="00752CA8" w:rsidP="00752CA8">
      <w:pPr>
        <w:numPr>
          <w:ilvl w:val="0"/>
          <w:numId w:val="12"/>
        </w:numPr>
        <w:tabs>
          <w:tab w:val="clear" w:pos="2062"/>
          <w:tab w:val="num" w:pos="2268"/>
        </w:tabs>
        <w:spacing w:after="0"/>
        <w:ind w:left="1843" w:right="135" w:firstLine="0"/>
        <w:jc w:val="both"/>
        <w:rPr>
          <w:rFonts w:ascii="Arial" w:hAnsi="Arial" w:cs="Arial"/>
        </w:rPr>
      </w:pPr>
      <w:r w:rsidRPr="0033483A">
        <w:rPr>
          <w:rFonts w:ascii="Arial" w:hAnsi="Arial" w:cs="Arial"/>
        </w:rPr>
        <w:t>que vous l’avez daté et signé.</w:t>
      </w:r>
    </w:p>
    <w:p w:rsidR="00752CA8" w:rsidRPr="0033483A" w:rsidRDefault="00752CA8" w:rsidP="00752CA8">
      <w:pPr>
        <w:ind w:right="135"/>
        <w:jc w:val="both"/>
        <w:rPr>
          <w:rFonts w:ascii="Arial" w:hAnsi="Arial" w:cs="Arial"/>
          <w:b/>
        </w:rPr>
      </w:pPr>
    </w:p>
    <w:p w:rsidR="00752CA8" w:rsidRPr="0033483A" w:rsidRDefault="00752CA8" w:rsidP="00752CA8">
      <w:pPr>
        <w:ind w:right="135"/>
        <w:jc w:val="both"/>
        <w:rPr>
          <w:rFonts w:ascii="Arial" w:hAnsi="Arial" w:cs="Arial"/>
          <w:b/>
        </w:rPr>
      </w:pPr>
    </w:p>
    <w:p w:rsidR="00752CA8" w:rsidRPr="0033483A" w:rsidRDefault="00752CA8" w:rsidP="00752CA8">
      <w:pPr>
        <w:ind w:right="135"/>
        <w:rPr>
          <w:rFonts w:ascii="Arial" w:hAnsi="Arial" w:cs="Arial"/>
        </w:rPr>
      </w:pPr>
      <w:r w:rsidRPr="0033483A">
        <w:rPr>
          <w:rFonts w:ascii="Arial" w:hAnsi="Arial" w:cs="Arial"/>
        </w:rPr>
        <w:t>Vous souhaitez ajouter à votre dossier des informations complémentaires :</w:t>
      </w:r>
    </w:p>
    <w:p w:rsidR="00752CA8" w:rsidRPr="0033483A" w:rsidRDefault="00752CA8" w:rsidP="00752CA8">
      <w:pPr>
        <w:ind w:right="135"/>
        <w:jc w:val="both"/>
        <w:rPr>
          <w:rFonts w:ascii="Arial" w:hAnsi="Arial" w:cs="Arial"/>
        </w:rPr>
      </w:pPr>
    </w:p>
    <w:p w:rsidR="00752CA8" w:rsidRPr="0033483A" w:rsidRDefault="00752CA8" w:rsidP="00752CA8">
      <w:pPr>
        <w:ind w:right="135"/>
        <w:jc w:val="both"/>
        <w:rPr>
          <w:rFonts w:ascii="Arial" w:hAnsi="Arial" w:cs="Arial"/>
        </w:rPr>
      </w:pPr>
    </w:p>
    <w:p w:rsidR="00752CA8" w:rsidRPr="0033483A" w:rsidRDefault="00752CA8" w:rsidP="00752CA8">
      <w:pPr>
        <w:ind w:right="135"/>
        <w:jc w:val="both"/>
        <w:rPr>
          <w:rFonts w:ascii="Arial" w:hAnsi="Arial" w:cs="Arial"/>
          <w:b/>
        </w:rPr>
      </w:pPr>
    </w:p>
    <w:p w:rsidR="00752CA8" w:rsidRPr="0033483A" w:rsidRDefault="00752CA8" w:rsidP="00752CA8">
      <w:pPr>
        <w:ind w:right="135"/>
        <w:jc w:val="both"/>
        <w:rPr>
          <w:rFonts w:ascii="Arial" w:hAnsi="Arial" w:cs="Arial"/>
          <w:b/>
        </w:rPr>
      </w:pPr>
    </w:p>
    <w:p w:rsidR="00752CA8" w:rsidRPr="0033483A" w:rsidRDefault="00752CA8" w:rsidP="00752CA8">
      <w:pPr>
        <w:ind w:right="135"/>
        <w:jc w:val="both"/>
        <w:rPr>
          <w:rFonts w:ascii="Arial" w:hAnsi="Arial" w:cs="Arial"/>
          <w:b/>
        </w:rPr>
      </w:pPr>
    </w:p>
    <w:p w:rsidR="00752CA8" w:rsidRPr="0033483A" w:rsidRDefault="00752CA8" w:rsidP="00752CA8">
      <w:pPr>
        <w:ind w:right="135"/>
        <w:jc w:val="both"/>
        <w:rPr>
          <w:rFonts w:ascii="Arial" w:hAnsi="Arial" w:cs="Arial"/>
          <w:b/>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p>
    <w:p w:rsidR="00752CA8" w:rsidRPr="0033483A" w:rsidRDefault="00752CA8" w:rsidP="00752CA8">
      <w:pPr>
        <w:ind w:right="135"/>
        <w:rPr>
          <w:rFonts w:ascii="Arial" w:hAnsi="Arial" w:cs="Arial"/>
        </w:rPr>
      </w:pPr>
      <w:r w:rsidRPr="0033483A">
        <w:rPr>
          <w:rFonts w:ascii="Arial" w:hAnsi="Arial" w:cs="Arial"/>
        </w:rPr>
        <w:t xml:space="preserve">Certifié exact, </w:t>
      </w:r>
    </w:p>
    <w:p w:rsidR="00752CA8" w:rsidRPr="0033483A" w:rsidRDefault="00752CA8" w:rsidP="00752CA8">
      <w:pPr>
        <w:ind w:right="135"/>
        <w:rPr>
          <w:rFonts w:ascii="Arial" w:hAnsi="Arial" w:cs="Arial"/>
        </w:rPr>
      </w:pPr>
    </w:p>
    <w:p w:rsidR="00752CA8" w:rsidRPr="0033483A" w:rsidRDefault="00752CA8" w:rsidP="00752CA8">
      <w:pPr>
        <w:tabs>
          <w:tab w:val="left" w:pos="4536"/>
        </w:tabs>
        <w:ind w:right="135"/>
        <w:rPr>
          <w:rFonts w:ascii="Arial" w:hAnsi="Arial" w:cs="Arial"/>
        </w:rPr>
      </w:pPr>
      <w:r w:rsidRPr="0033483A">
        <w:rPr>
          <w:rFonts w:ascii="Arial" w:hAnsi="Arial" w:cs="Arial"/>
        </w:rPr>
        <w:t>Fait à :</w:t>
      </w:r>
      <w:r w:rsidRPr="0033483A">
        <w:rPr>
          <w:rFonts w:ascii="Arial" w:hAnsi="Arial" w:cs="Arial"/>
        </w:rPr>
        <w:tab/>
        <w:t xml:space="preserve">le : </w:t>
      </w:r>
    </w:p>
    <w:p w:rsidR="00752CA8" w:rsidRPr="0033483A" w:rsidRDefault="00752CA8" w:rsidP="00752CA8">
      <w:pPr>
        <w:tabs>
          <w:tab w:val="right" w:pos="9923"/>
        </w:tabs>
        <w:ind w:right="135"/>
        <w:rPr>
          <w:rFonts w:ascii="Arial" w:hAnsi="Arial" w:cs="Arial"/>
        </w:rPr>
      </w:pPr>
      <w:r w:rsidRPr="0033483A">
        <w:rPr>
          <w:rFonts w:ascii="Arial" w:hAnsi="Arial" w:cs="Arial"/>
        </w:rPr>
        <w:tab/>
      </w:r>
    </w:p>
    <w:p w:rsidR="00752CA8" w:rsidRPr="0033483A" w:rsidRDefault="00752CA8" w:rsidP="00752CA8">
      <w:pPr>
        <w:tabs>
          <w:tab w:val="right" w:pos="9923"/>
        </w:tabs>
        <w:ind w:right="135"/>
        <w:rPr>
          <w:rFonts w:ascii="Arial" w:hAnsi="Arial" w:cs="Arial"/>
        </w:rPr>
      </w:pPr>
      <w:r w:rsidRPr="0033483A">
        <w:rPr>
          <w:rFonts w:ascii="Arial" w:hAnsi="Arial" w:cs="Arial"/>
        </w:rPr>
        <w:t>Signature de l’intéressé(e)</w:t>
      </w:r>
    </w:p>
    <w:p w:rsidR="00752CA8" w:rsidRPr="0033483A" w:rsidRDefault="00752CA8" w:rsidP="00752CA8">
      <w:pPr>
        <w:tabs>
          <w:tab w:val="right" w:pos="9923"/>
        </w:tabs>
        <w:ind w:right="135"/>
        <w:rPr>
          <w:rFonts w:ascii="Arial" w:hAnsi="Arial" w:cs="Arial"/>
        </w:rPr>
      </w:pPr>
    </w:p>
    <w:p w:rsidR="00752CA8" w:rsidRPr="0033483A" w:rsidRDefault="00752CA8" w:rsidP="00752CA8">
      <w:pPr>
        <w:tabs>
          <w:tab w:val="right" w:pos="9923"/>
        </w:tabs>
        <w:ind w:right="135"/>
        <w:rPr>
          <w:rFonts w:ascii="Arial" w:hAnsi="Arial" w:cs="Arial"/>
        </w:rPr>
      </w:pPr>
    </w:p>
    <w:p w:rsidR="00752CA8" w:rsidRPr="0033483A" w:rsidRDefault="00752CA8" w:rsidP="00752CA8">
      <w:pPr>
        <w:tabs>
          <w:tab w:val="right" w:pos="9923"/>
        </w:tabs>
        <w:ind w:right="135"/>
        <w:rPr>
          <w:rFonts w:ascii="Arial" w:hAnsi="Arial" w:cs="Arial"/>
        </w:rPr>
      </w:pPr>
    </w:p>
    <w:p w:rsidR="00752CA8" w:rsidRPr="0033483A" w:rsidRDefault="00752CA8" w:rsidP="00752CA8">
      <w:pPr>
        <w:ind w:right="135"/>
        <w:jc w:val="both"/>
        <w:rPr>
          <w:rFonts w:ascii="Arial" w:hAnsi="Arial" w:cs="Arial"/>
          <w:i/>
          <w:sz w:val="18"/>
          <w:szCs w:val="18"/>
        </w:rPr>
      </w:pPr>
      <w:r w:rsidRPr="0033483A">
        <w:rPr>
          <w:rFonts w:ascii="Arial" w:hAnsi="Arial" w:cs="Arial"/>
          <w:i/>
          <w:sz w:val="18"/>
          <w:szCs w:val="18"/>
        </w:rPr>
        <w:t xml:space="preserve">Les informations recueillies font l’objet d’un traitement informatique destiné à votre suivi de carrière. Conformément à la loi « informatique et libertés » du 6 janvier 1978 modifiée en 2004, vous bénéficiez d’un droit d’accès et de rectification aux informations qui vous concernent. </w:t>
      </w:r>
    </w:p>
    <w:p w:rsidR="00752CA8" w:rsidRPr="0033483A" w:rsidRDefault="00752CA8" w:rsidP="00752CA8">
      <w:pPr>
        <w:pStyle w:val="Titre"/>
        <w:ind w:left="0" w:right="135"/>
        <w:rPr>
          <w:rFonts w:ascii="Arial" w:hAnsi="Arial" w:cs="Arial"/>
          <w:sz w:val="16"/>
          <w:szCs w:val="16"/>
        </w:rPr>
        <w:sectPr w:rsidR="00752CA8" w:rsidRPr="0033483A" w:rsidSect="00B40215">
          <w:pgSz w:w="11906" w:h="16838" w:code="9"/>
          <w:pgMar w:top="426" w:right="720" w:bottom="720" w:left="720" w:header="720" w:footer="445" w:gutter="0"/>
          <w:cols w:space="720"/>
          <w:titlePg/>
          <w:docGrid w:linePitch="272"/>
        </w:sectPr>
      </w:pPr>
    </w:p>
    <w:p w:rsidR="00752CA8" w:rsidRPr="0033483A" w:rsidRDefault="00752CA8" w:rsidP="00752CA8">
      <w:pPr>
        <w:pStyle w:val="Titre"/>
        <w:ind w:left="0" w:right="135"/>
        <w:rPr>
          <w:rFonts w:ascii="Arial" w:hAnsi="Arial" w:cs="Arial"/>
          <w:sz w:val="24"/>
          <w:szCs w:val="24"/>
        </w:rPr>
      </w:pPr>
      <w:r w:rsidRPr="0033483A">
        <w:rPr>
          <w:rFonts w:ascii="Arial" w:hAnsi="Arial" w:cs="Arial"/>
          <w:sz w:val="24"/>
          <w:szCs w:val="24"/>
        </w:rPr>
        <w:lastRenderedPageBreak/>
        <w:t>Notice relative à la constitution du dossier de classement</w:t>
      </w:r>
    </w:p>
    <w:p w:rsidR="00752CA8" w:rsidRPr="0033483A" w:rsidRDefault="00752CA8" w:rsidP="00752CA8">
      <w:pPr>
        <w:pStyle w:val="Titre"/>
        <w:ind w:left="0" w:right="135"/>
        <w:rPr>
          <w:rFonts w:ascii="Arial" w:hAnsi="Arial" w:cs="Arial"/>
          <w:sz w:val="16"/>
          <w:szCs w:val="16"/>
        </w:rPr>
      </w:pPr>
      <w:r w:rsidRPr="0033483A">
        <w:rPr>
          <w:rFonts w:ascii="Arial" w:hAnsi="Arial" w:cs="Arial"/>
          <w:sz w:val="24"/>
          <w:szCs w:val="24"/>
        </w:rPr>
        <w:t>(Décret n° 51-1423 du 05/12/1951 modifié)</w:t>
      </w:r>
    </w:p>
    <w:p w:rsidR="00752CA8" w:rsidRPr="0033483A" w:rsidRDefault="00752CA8" w:rsidP="00752CA8">
      <w:pPr>
        <w:pStyle w:val="Titre"/>
        <w:ind w:left="5670" w:right="135"/>
        <w:jc w:val="left"/>
        <w:rPr>
          <w:rFonts w:ascii="Arial" w:hAnsi="Arial" w:cs="Arial"/>
          <w:sz w:val="16"/>
          <w:szCs w:val="16"/>
        </w:rPr>
      </w:pPr>
    </w:p>
    <w:p w:rsidR="00752CA8" w:rsidRPr="0033483A" w:rsidRDefault="00752CA8" w:rsidP="00752CA8">
      <w:pPr>
        <w:pStyle w:val="Titre"/>
        <w:ind w:left="0" w:right="135"/>
        <w:jc w:val="left"/>
        <w:rPr>
          <w:rFonts w:ascii="Arial" w:hAnsi="Arial" w:cs="Arial"/>
          <w:sz w:val="16"/>
          <w:szCs w:val="16"/>
        </w:rPr>
      </w:pPr>
    </w:p>
    <w:p w:rsidR="00752CA8" w:rsidRPr="0033483A" w:rsidRDefault="00752CA8" w:rsidP="00752CA8">
      <w:pPr>
        <w:pStyle w:val="Titre"/>
        <w:ind w:left="0" w:right="135"/>
        <w:jc w:val="left"/>
        <w:rPr>
          <w:rFonts w:ascii="Arial" w:hAnsi="Arial" w:cs="Arial"/>
          <w:sz w:val="16"/>
          <w:szCs w:val="16"/>
        </w:rPr>
      </w:pPr>
      <w:r w:rsidRPr="0033483A">
        <w:rPr>
          <w:rFonts w:ascii="Arial" w:hAnsi="Arial" w:cs="Arial"/>
          <w:sz w:val="16"/>
          <w:szCs w:val="16"/>
        </w:rPr>
        <w:t>Services susceptibles d’être retenus :</w:t>
      </w:r>
    </w:p>
    <w:p w:rsidR="00752CA8" w:rsidRPr="0033483A" w:rsidRDefault="00752CA8" w:rsidP="00752CA8">
      <w:pPr>
        <w:pStyle w:val="Titre"/>
        <w:numPr>
          <w:ilvl w:val="0"/>
          <w:numId w:val="14"/>
        </w:numPr>
        <w:ind w:left="567" w:right="135" w:hanging="283"/>
        <w:jc w:val="both"/>
        <w:rPr>
          <w:rFonts w:ascii="Arial" w:hAnsi="Arial" w:cs="Arial"/>
          <w:b w:val="0"/>
          <w:sz w:val="16"/>
          <w:szCs w:val="16"/>
        </w:rPr>
      </w:pPr>
      <w:r w:rsidRPr="0033483A">
        <w:rPr>
          <w:rFonts w:ascii="Arial" w:hAnsi="Arial" w:cs="Arial"/>
          <w:b w:val="0"/>
          <w:sz w:val="16"/>
          <w:szCs w:val="16"/>
        </w:rPr>
        <w:t>Tous services accomplis en qualité de fonctionnaire ou d’agent non titulaire de l’Etat, des collectivités territoriales et des établissements publics qui en dépendent (pour les agents non titulaires de l’Etat, les services sont pris en compte si l’interruption qui sépare leur cessation de la nomination dans le nouveau corps ou la nouvelle échelle de rémunération de l’agent est inférieure à un an. Cette disposition est applicable aux classements effectués à compter du 1</w:t>
      </w:r>
      <w:r w:rsidRPr="0033483A">
        <w:rPr>
          <w:rFonts w:ascii="Arial" w:hAnsi="Arial" w:cs="Arial"/>
          <w:b w:val="0"/>
          <w:sz w:val="16"/>
          <w:szCs w:val="16"/>
          <w:vertAlign w:val="superscript"/>
        </w:rPr>
        <w:t>er</w:t>
      </w:r>
      <w:r w:rsidRPr="0033483A">
        <w:rPr>
          <w:rFonts w:ascii="Arial" w:hAnsi="Arial" w:cs="Arial"/>
          <w:b w:val="0"/>
          <w:sz w:val="16"/>
          <w:szCs w:val="16"/>
        </w:rPr>
        <w:t xml:space="preserve"> septembre 2014) ;</w:t>
      </w:r>
    </w:p>
    <w:p w:rsidR="00752CA8" w:rsidRPr="0033483A" w:rsidRDefault="00752CA8" w:rsidP="00752CA8">
      <w:pPr>
        <w:pStyle w:val="Titre"/>
        <w:numPr>
          <w:ilvl w:val="0"/>
          <w:numId w:val="14"/>
        </w:numPr>
        <w:ind w:left="567" w:right="135" w:hanging="283"/>
        <w:jc w:val="both"/>
        <w:rPr>
          <w:rFonts w:ascii="Arial" w:hAnsi="Arial" w:cs="Arial"/>
          <w:b w:val="0"/>
          <w:sz w:val="16"/>
          <w:szCs w:val="16"/>
        </w:rPr>
      </w:pPr>
      <w:r w:rsidRPr="0033483A">
        <w:rPr>
          <w:rFonts w:ascii="Arial" w:hAnsi="Arial" w:cs="Arial"/>
          <w:b w:val="0"/>
          <w:sz w:val="16"/>
          <w:szCs w:val="16"/>
        </w:rPr>
        <w:t>Services hors de France accomplis en qualité de professeur, lecteur, assistant dans un établissement d’enseignement à l’étranger sous réserve de l’obtention de l’avis favorable du Ministère des Affaires étrangères (annexe 1) ;</w:t>
      </w:r>
    </w:p>
    <w:p w:rsidR="00752CA8" w:rsidRPr="0033483A" w:rsidRDefault="00752CA8" w:rsidP="00752CA8">
      <w:pPr>
        <w:pStyle w:val="Titre"/>
        <w:numPr>
          <w:ilvl w:val="0"/>
          <w:numId w:val="14"/>
        </w:numPr>
        <w:ind w:left="567" w:right="135" w:hanging="283"/>
        <w:jc w:val="both"/>
        <w:rPr>
          <w:rFonts w:ascii="Arial" w:hAnsi="Arial" w:cs="Arial"/>
          <w:b w:val="0"/>
          <w:sz w:val="16"/>
          <w:szCs w:val="16"/>
        </w:rPr>
      </w:pPr>
      <w:r w:rsidRPr="0033483A">
        <w:rPr>
          <w:rFonts w:ascii="Arial" w:hAnsi="Arial" w:cs="Arial"/>
          <w:b w:val="0"/>
          <w:sz w:val="16"/>
          <w:szCs w:val="16"/>
        </w:rPr>
        <w:t>Service national actif (service militaire, police nationale, sécurité civile, aide technique, coopération, objecteurs de conscience). Joindre l’état signalétique des services indiquant précisément la date d’occupation et la date de radiation des cadres ;</w:t>
      </w:r>
    </w:p>
    <w:p w:rsidR="00752CA8" w:rsidRPr="0033483A" w:rsidRDefault="00752CA8" w:rsidP="00752CA8">
      <w:pPr>
        <w:pStyle w:val="Titre"/>
        <w:numPr>
          <w:ilvl w:val="0"/>
          <w:numId w:val="14"/>
        </w:numPr>
        <w:ind w:left="567" w:right="135" w:hanging="283"/>
        <w:jc w:val="both"/>
        <w:rPr>
          <w:rFonts w:ascii="Arial" w:hAnsi="Arial" w:cs="Arial"/>
          <w:b w:val="0"/>
          <w:sz w:val="16"/>
          <w:szCs w:val="16"/>
        </w:rPr>
      </w:pPr>
      <w:r w:rsidRPr="0033483A">
        <w:rPr>
          <w:rFonts w:ascii="Arial" w:hAnsi="Arial" w:cs="Arial"/>
          <w:b w:val="0"/>
          <w:sz w:val="16"/>
          <w:szCs w:val="16"/>
        </w:rPr>
        <w:t>Scolarité en ENS, cycle préparatoire au CAPLP.</w:t>
      </w:r>
    </w:p>
    <w:p w:rsidR="00752CA8" w:rsidRPr="0033483A" w:rsidRDefault="00752CA8" w:rsidP="00752CA8">
      <w:pPr>
        <w:pStyle w:val="Titre"/>
        <w:ind w:left="567" w:right="135" w:hanging="283"/>
        <w:jc w:val="left"/>
        <w:rPr>
          <w:rFonts w:ascii="Arial" w:hAnsi="Arial" w:cs="Arial"/>
          <w:b w:val="0"/>
          <w:sz w:val="16"/>
          <w:szCs w:val="16"/>
        </w:rPr>
      </w:pPr>
    </w:p>
    <w:p w:rsidR="00752CA8" w:rsidRPr="0033483A" w:rsidRDefault="00752CA8" w:rsidP="00752CA8">
      <w:pPr>
        <w:pStyle w:val="Titre1"/>
        <w:ind w:left="567" w:right="135" w:hanging="283"/>
        <w:jc w:val="left"/>
        <w:rPr>
          <w:rFonts w:ascii="Arial" w:hAnsi="Arial" w:cs="Arial"/>
          <w:sz w:val="16"/>
          <w:szCs w:val="16"/>
        </w:rPr>
      </w:pPr>
      <w:r w:rsidRPr="0033483A">
        <w:rPr>
          <w:rFonts w:ascii="Arial" w:hAnsi="Arial" w:cs="Arial"/>
          <w:sz w:val="16"/>
          <w:szCs w:val="16"/>
        </w:rPr>
        <w:t>Services non retenus (liste non exhaustive)</w:t>
      </w:r>
    </w:p>
    <w:p w:rsidR="00752CA8" w:rsidRPr="0033483A" w:rsidRDefault="00752CA8" w:rsidP="00752CA8">
      <w:pPr>
        <w:pStyle w:val="Titre"/>
        <w:numPr>
          <w:ilvl w:val="0"/>
          <w:numId w:val="15"/>
        </w:numPr>
        <w:tabs>
          <w:tab w:val="clear" w:pos="720"/>
        </w:tabs>
        <w:ind w:left="567" w:right="135" w:hanging="283"/>
        <w:jc w:val="both"/>
        <w:rPr>
          <w:rFonts w:ascii="Arial" w:hAnsi="Arial" w:cs="Arial"/>
          <w:b w:val="0"/>
          <w:sz w:val="16"/>
          <w:szCs w:val="16"/>
        </w:rPr>
      </w:pPr>
      <w:r w:rsidRPr="0033483A">
        <w:rPr>
          <w:rFonts w:ascii="Arial" w:hAnsi="Arial" w:cs="Arial"/>
          <w:b w:val="0"/>
          <w:sz w:val="16"/>
          <w:szCs w:val="16"/>
        </w:rPr>
        <w:t>Agent non titulaires ayant effectué des services de façon non continue (vacataire et contractuel)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Stages d’étudiant Master en responsabilité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Scolarité des élèves professeurs des IPES, des centres de formation des PEGC, des centres de formation des professeurs techniques et dans les écoles normales d’instituteurs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Enseignement à l’étranger dans le premier degré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Services d’éducation et de surveillance dans l’enseignement privé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Temps d’études en qualité de boursier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Services au pair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Services accomplis dans les établissements publics à caractère industriel ou commercial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Services d’animateur de centres de vacances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Temps passé en qualité d’allocataire de recherche ou de moniteur  et services accomplis en qualité temporaire d’enseignement et de recherche en qualité d’allocataire d’enseignement et de recherche ;</w:t>
      </w:r>
    </w:p>
    <w:p w:rsidR="00752CA8" w:rsidRPr="0033483A" w:rsidRDefault="00752CA8" w:rsidP="00752CA8">
      <w:pPr>
        <w:numPr>
          <w:ilvl w:val="0"/>
          <w:numId w:val="15"/>
        </w:numPr>
        <w:tabs>
          <w:tab w:val="clear" w:pos="720"/>
        </w:tabs>
        <w:spacing w:after="0"/>
        <w:ind w:left="567" w:right="135" w:hanging="283"/>
        <w:rPr>
          <w:rFonts w:ascii="Arial" w:hAnsi="Arial" w:cs="Arial"/>
          <w:sz w:val="16"/>
          <w:szCs w:val="16"/>
        </w:rPr>
      </w:pPr>
      <w:r w:rsidRPr="0033483A">
        <w:rPr>
          <w:rFonts w:ascii="Arial" w:hAnsi="Arial" w:cs="Arial"/>
          <w:sz w:val="16"/>
          <w:szCs w:val="16"/>
        </w:rPr>
        <w:t>Journée de défense et citoyenneté.</w:t>
      </w:r>
    </w:p>
    <w:p w:rsidR="00752CA8" w:rsidRPr="0033483A" w:rsidRDefault="00752CA8" w:rsidP="00752CA8">
      <w:pPr>
        <w:tabs>
          <w:tab w:val="right" w:pos="9923"/>
        </w:tabs>
        <w:ind w:right="135"/>
        <w:rPr>
          <w:rFonts w:ascii="Arial" w:hAnsi="Arial" w:cs="Arial"/>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386"/>
      </w:tblGrid>
      <w:tr w:rsidR="00752CA8" w:rsidRPr="0033483A" w:rsidTr="00EF7FEE">
        <w:tc>
          <w:tcPr>
            <w:tcW w:w="4928" w:type="dxa"/>
            <w:shd w:val="clear" w:color="auto" w:fill="auto"/>
          </w:tcPr>
          <w:p w:rsidR="00752CA8" w:rsidRPr="0033483A" w:rsidRDefault="00752CA8" w:rsidP="00752CA8">
            <w:pPr>
              <w:tabs>
                <w:tab w:val="right" w:pos="9923"/>
              </w:tabs>
              <w:ind w:right="135"/>
              <w:jc w:val="center"/>
              <w:rPr>
                <w:rFonts w:ascii="Arial" w:hAnsi="Arial" w:cs="Arial"/>
                <w:b/>
                <w:sz w:val="16"/>
                <w:szCs w:val="16"/>
              </w:rPr>
            </w:pPr>
            <w:r w:rsidRPr="0033483A">
              <w:rPr>
                <w:rFonts w:ascii="Arial" w:hAnsi="Arial" w:cs="Arial"/>
                <w:b/>
                <w:sz w:val="16"/>
                <w:szCs w:val="16"/>
              </w:rPr>
              <w:t>Nature des Services</w:t>
            </w:r>
          </w:p>
        </w:tc>
        <w:tc>
          <w:tcPr>
            <w:tcW w:w="5386" w:type="dxa"/>
            <w:shd w:val="clear" w:color="auto" w:fill="auto"/>
          </w:tcPr>
          <w:p w:rsidR="00752CA8" w:rsidRPr="0033483A" w:rsidRDefault="00752CA8" w:rsidP="00752CA8">
            <w:pPr>
              <w:tabs>
                <w:tab w:val="right" w:pos="9923"/>
              </w:tabs>
              <w:ind w:right="135"/>
              <w:jc w:val="center"/>
              <w:rPr>
                <w:rFonts w:ascii="Arial" w:hAnsi="Arial" w:cs="Arial"/>
                <w:b/>
                <w:sz w:val="16"/>
                <w:szCs w:val="16"/>
              </w:rPr>
            </w:pPr>
            <w:r w:rsidRPr="0033483A">
              <w:rPr>
                <w:rFonts w:ascii="Arial" w:hAnsi="Arial" w:cs="Arial"/>
                <w:b/>
                <w:sz w:val="16"/>
                <w:szCs w:val="16"/>
              </w:rPr>
              <w:t>Pièces justificatives</w:t>
            </w:r>
          </w:p>
        </w:tc>
      </w:tr>
      <w:tr w:rsidR="00752CA8" w:rsidRPr="0033483A" w:rsidTr="00EF7FEE">
        <w:tc>
          <w:tcPr>
            <w:tcW w:w="4928" w:type="dxa"/>
            <w:shd w:val="clear" w:color="auto" w:fill="auto"/>
          </w:tcPr>
          <w:p w:rsidR="00752CA8" w:rsidRPr="0033483A" w:rsidRDefault="00752CA8" w:rsidP="00752CA8">
            <w:pPr>
              <w:tabs>
                <w:tab w:val="right" w:pos="9923"/>
              </w:tabs>
              <w:ind w:right="135"/>
              <w:jc w:val="both"/>
              <w:rPr>
                <w:rFonts w:ascii="Arial" w:hAnsi="Arial" w:cs="Arial"/>
                <w:b/>
                <w:sz w:val="18"/>
                <w:szCs w:val="18"/>
              </w:rPr>
            </w:pPr>
            <w:r w:rsidRPr="0033483A">
              <w:rPr>
                <w:rFonts w:ascii="Arial" w:hAnsi="Arial" w:cs="Arial"/>
                <w:b/>
                <w:sz w:val="18"/>
                <w:szCs w:val="18"/>
              </w:rPr>
              <w:t>Services d’enseignement, d’éducation, d’orientation</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b/>
                <w:sz w:val="16"/>
                <w:szCs w:val="16"/>
              </w:rPr>
            </w:pPr>
            <w:r w:rsidRPr="0033483A">
              <w:rPr>
                <w:rFonts w:ascii="Arial" w:hAnsi="Arial" w:cs="Arial"/>
                <w:b/>
                <w:sz w:val="16"/>
                <w:szCs w:val="16"/>
              </w:rPr>
              <w:t>Service public : services en établissements relevant :</w:t>
            </w:r>
          </w:p>
          <w:p w:rsidR="00752CA8" w:rsidRPr="0033483A" w:rsidRDefault="00752CA8" w:rsidP="00752CA8">
            <w:pPr>
              <w:tabs>
                <w:tab w:val="right" w:pos="9923"/>
              </w:tabs>
              <w:ind w:left="142" w:right="135"/>
              <w:jc w:val="both"/>
              <w:rPr>
                <w:rFonts w:ascii="Arial" w:hAnsi="Arial" w:cs="Arial"/>
                <w:sz w:val="16"/>
                <w:szCs w:val="16"/>
              </w:rPr>
            </w:pPr>
            <w:r w:rsidRPr="0033483A">
              <w:rPr>
                <w:rFonts w:ascii="Arial" w:hAnsi="Arial" w:cs="Arial"/>
                <w:sz w:val="16"/>
                <w:szCs w:val="16"/>
              </w:rPr>
              <w:t>- du MEN, de l’Agriculture, maisons d’éducation de la Légion d’honneur ou écoles de rééducation professionnelle de l’ONAC</w:t>
            </w: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r w:rsidRPr="0033483A">
              <w:rPr>
                <w:rFonts w:ascii="Arial" w:hAnsi="Arial" w:cs="Arial"/>
                <w:sz w:val="16"/>
                <w:szCs w:val="16"/>
              </w:rPr>
              <w:t>- d’autres Ministères ou collectivités territoriales ou établissements publics qui en dépendent (uniquement EP à Caractère administratif, culturel ou scientifique)</w:t>
            </w: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left="142"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b/>
                <w:sz w:val="16"/>
                <w:szCs w:val="16"/>
              </w:rPr>
            </w:pPr>
          </w:p>
          <w:p w:rsidR="00752CA8" w:rsidRPr="0033483A" w:rsidRDefault="00752CA8" w:rsidP="00752CA8">
            <w:pPr>
              <w:tabs>
                <w:tab w:val="right" w:pos="9923"/>
              </w:tabs>
              <w:ind w:left="142" w:right="135"/>
              <w:jc w:val="both"/>
              <w:rPr>
                <w:rFonts w:ascii="Arial" w:hAnsi="Arial" w:cs="Arial"/>
                <w:b/>
                <w:sz w:val="16"/>
                <w:szCs w:val="16"/>
              </w:rPr>
            </w:pPr>
          </w:p>
          <w:p w:rsidR="00752CA8" w:rsidRPr="0033483A" w:rsidRDefault="00752CA8" w:rsidP="00752CA8">
            <w:pPr>
              <w:tabs>
                <w:tab w:val="right" w:pos="9923"/>
              </w:tabs>
              <w:ind w:left="142" w:right="135"/>
              <w:jc w:val="both"/>
              <w:rPr>
                <w:rFonts w:ascii="Arial" w:hAnsi="Arial" w:cs="Arial"/>
                <w:b/>
                <w:sz w:val="16"/>
                <w:szCs w:val="16"/>
              </w:rPr>
            </w:pPr>
            <w:r w:rsidRPr="0033483A">
              <w:rPr>
                <w:rFonts w:ascii="Arial" w:hAnsi="Arial" w:cs="Arial"/>
                <w:b/>
                <w:sz w:val="16"/>
                <w:szCs w:val="16"/>
              </w:rPr>
              <w:t>Secteur d’enseignement privé</w:t>
            </w:r>
          </w:p>
          <w:p w:rsidR="00752CA8" w:rsidRPr="0033483A" w:rsidRDefault="00752CA8" w:rsidP="00752CA8">
            <w:pPr>
              <w:tabs>
                <w:tab w:val="right" w:pos="9923"/>
              </w:tabs>
              <w:ind w:left="426" w:right="135"/>
              <w:jc w:val="both"/>
              <w:rPr>
                <w:rFonts w:ascii="Arial" w:hAnsi="Arial" w:cs="Arial"/>
                <w:sz w:val="16"/>
                <w:szCs w:val="16"/>
              </w:rPr>
            </w:pPr>
            <w:r w:rsidRPr="0033483A">
              <w:rPr>
                <w:rFonts w:ascii="Arial" w:hAnsi="Arial" w:cs="Arial"/>
                <w:sz w:val="16"/>
                <w:szCs w:val="16"/>
              </w:rPr>
              <w:t>Services effectifs d’enseignement accomplis dans un établissement d’enseignement privé ayant obtenu l’agrément rectoral (hors enseignement supérieur privé)</w:t>
            </w:r>
          </w:p>
          <w:p w:rsidR="00752CA8" w:rsidRPr="0033483A" w:rsidRDefault="00752CA8" w:rsidP="00752CA8">
            <w:pPr>
              <w:tabs>
                <w:tab w:val="right" w:pos="9923"/>
              </w:tabs>
              <w:ind w:left="426" w:right="135"/>
              <w:jc w:val="both"/>
              <w:rPr>
                <w:rFonts w:ascii="Arial" w:hAnsi="Arial" w:cs="Arial"/>
                <w:sz w:val="16"/>
                <w:szCs w:val="16"/>
              </w:rPr>
            </w:pPr>
            <w:r w:rsidRPr="0033483A">
              <w:rPr>
                <w:rFonts w:ascii="Arial" w:hAnsi="Arial" w:cs="Arial"/>
                <w:sz w:val="16"/>
                <w:szCs w:val="16"/>
              </w:rPr>
              <w:lastRenderedPageBreak/>
              <w:t>Services de direction accomplis dans les établissements sous contrat après le 15/09/1960</w:t>
            </w:r>
          </w:p>
          <w:p w:rsidR="00752CA8" w:rsidRPr="0033483A" w:rsidRDefault="00752CA8" w:rsidP="00752CA8">
            <w:pPr>
              <w:tabs>
                <w:tab w:val="right" w:pos="9923"/>
              </w:tabs>
              <w:ind w:left="426"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b/>
                <w:sz w:val="16"/>
                <w:szCs w:val="16"/>
              </w:rPr>
            </w:pPr>
            <w:r w:rsidRPr="0033483A">
              <w:rPr>
                <w:rFonts w:ascii="Arial" w:hAnsi="Arial" w:cs="Arial"/>
                <w:b/>
                <w:sz w:val="16"/>
                <w:szCs w:val="16"/>
              </w:rPr>
              <w:t>Services d’agent de l’Etat autres qu’enseignement, éducation, orientation</w:t>
            </w:r>
          </w:p>
          <w:p w:rsidR="00752CA8" w:rsidRPr="0033483A" w:rsidRDefault="00752CA8" w:rsidP="00752CA8">
            <w:pPr>
              <w:tabs>
                <w:tab w:val="right" w:pos="9923"/>
              </w:tabs>
              <w:ind w:right="135"/>
              <w:jc w:val="both"/>
              <w:rPr>
                <w:rFonts w:ascii="Arial" w:hAnsi="Arial" w:cs="Arial"/>
                <w:b/>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rPr>
              <w:t>Services de surveillance (MI/SE et ASEN)</w:t>
            </w:r>
            <w:r w:rsidRPr="0033483A">
              <w:rPr>
                <w:rFonts w:ascii="Arial" w:hAnsi="Arial" w:cs="Arial"/>
                <w:sz w:val="16"/>
                <w:szCs w:val="16"/>
              </w:rPr>
              <w:t xml:space="preserve"> accomplis dans un établissement public</w:t>
            </w:r>
          </w:p>
          <w:p w:rsidR="00752CA8" w:rsidRPr="0033483A" w:rsidRDefault="00752CA8" w:rsidP="00752CA8">
            <w:pPr>
              <w:tabs>
                <w:tab w:val="right" w:pos="9923"/>
              </w:tabs>
              <w:ind w:left="426" w:right="135"/>
              <w:jc w:val="both"/>
              <w:rPr>
                <w:rFonts w:ascii="Arial" w:hAnsi="Arial" w:cs="Arial"/>
                <w:sz w:val="16"/>
                <w:szCs w:val="16"/>
              </w:rPr>
            </w:pPr>
          </w:p>
          <w:p w:rsidR="00752CA8" w:rsidRPr="0033483A" w:rsidRDefault="00752CA8" w:rsidP="00752CA8">
            <w:pPr>
              <w:tabs>
                <w:tab w:val="right" w:pos="9923"/>
              </w:tabs>
              <w:ind w:left="426"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rPr>
              <w:t>Services de recherche</w:t>
            </w:r>
            <w:r w:rsidRPr="0033483A">
              <w:rPr>
                <w:rFonts w:ascii="Arial" w:hAnsi="Arial" w:cs="Arial"/>
                <w:sz w:val="16"/>
                <w:szCs w:val="16"/>
              </w:rPr>
              <w:t xml:space="preserve"> accomplis dans un établissement public de l’Etat sauf établissement à caractère industriel et commercial</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rPr>
              <w:t>Fonctions d’ATER ou de moniteur</w:t>
            </w:r>
            <w:r w:rsidRPr="0033483A">
              <w:rPr>
                <w:rFonts w:ascii="Arial" w:hAnsi="Arial" w:cs="Arial"/>
                <w:sz w:val="16"/>
                <w:szCs w:val="16"/>
              </w:rPr>
              <w:t xml:space="preserve"> exercées par les bénéficiaires du congé sans traitement accordé aux stagiaires des corps suivants : agrégés, certifiés, PLP, PEPS. La prise en compte intervient à la fin du congé lors de la réintégration dans le second degré</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rPr>
              <w:t>Activité professionnelle</w:t>
            </w:r>
            <w:r w:rsidRPr="0033483A">
              <w:rPr>
                <w:rFonts w:ascii="Arial" w:hAnsi="Arial" w:cs="Arial"/>
                <w:sz w:val="16"/>
                <w:szCs w:val="16"/>
              </w:rPr>
              <w:t xml:space="preserve"> </w:t>
            </w:r>
            <w:r w:rsidRPr="0033483A">
              <w:rPr>
                <w:rFonts w:ascii="Arial" w:hAnsi="Arial" w:cs="Arial"/>
                <w:b/>
                <w:sz w:val="16"/>
                <w:szCs w:val="16"/>
              </w:rPr>
              <w:t>dans le privé</w:t>
            </w:r>
            <w:r w:rsidRPr="0033483A">
              <w:rPr>
                <w:rFonts w:ascii="Arial" w:hAnsi="Arial" w:cs="Arial"/>
                <w:sz w:val="16"/>
                <w:szCs w:val="16"/>
              </w:rPr>
              <w:t xml:space="preserve"> (3</w:t>
            </w:r>
            <w:r w:rsidRPr="0033483A">
              <w:rPr>
                <w:rFonts w:ascii="Arial" w:hAnsi="Arial" w:cs="Arial"/>
                <w:sz w:val="16"/>
                <w:szCs w:val="16"/>
                <w:vertAlign w:val="superscript"/>
              </w:rPr>
              <w:t>ème</w:t>
            </w:r>
            <w:r w:rsidRPr="0033483A">
              <w:rPr>
                <w:rFonts w:ascii="Arial" w:hAnsi="Arial" w:cs="Arial"/>
                <w:sz w:val="16"/>
                <w:szCs w:val="16"/>
              </w:rPr>
              <w:t xml:space="preserve"> concours uniquement) : années de pratique professionnelle effectuées en qualité de cadre ou non selon les conditions remplies pour se présenter au concours</w:t>
            </w:r>
          </w:p>
        </w:tc>
        <w:tc>
          <w:tcPr>
            <w:tcW w:w="5386" w:type="dxa"/>
            <w:shd w:val="clear" w:color="auto" w:fill="auto"/>
          </w:tcPr>
          <w:p w:rsidR="00752CA8" w:rsidRPr="0033483A" w:rsidRDefault="00752CA8" w:rsidP="00752CA8">
            <w:pPr>
              <w:tabs>
                <w:tab w:val="right" w:pos="9923"/>
              </w:tabs>
              <w:ind w:right="135"/>
              <w:rPr>
                <w:rFonts w:ascii="Arial" w:hAnsi="Arial" w:cs="Arial"/>
                <w:sz w:val="16"/>
                <w:szCs w:val="16"/>
              </w:rPr>
            </w:pPr>
          </w:p>
          <w:p w:rsidR="00752CA8" w:rsidRPr="0033483A" w:rsidRDefault="00752CA8" w:rsidP="00752CA8">
            <w:pPr>
              <w:tabs>
                <w:tab w:val="right" w:pos="9923"/>
              </w:tabs>
              <w:ind w:right="135"/>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rPr>
              <w:t>Personnels relevant d’une carrière structurée en échelons :</w:t>
            </w:r>
            <w:r w:rsidRPr="0033483A">
              <w:rPr>
                <w:rFonts w:ascii="Arial" w:hAnsi="Arial" w:cs="Arial"/>
                <w:sz w:val="16"/>
                <w:szCs w:val="16"/>
              </w:rPr>
              <w:t xml:space="preserve"> (y compris maîtres auxiliaires)</w:t>
            </w: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u w:val="single"/>
              </w:rPr>
              <w:t>Dernier</w:t>
            </w:r>
            <w:r w:rsidRPr="0033483A">
              <w:rPr>
                <w:rFonts w:ascii="Arial" w:hAnsi="Arial" w:cs="Arial"/>
                <w:sz w:val="16"/>
                <w:szCs w:val="16"/>
              </w:rPr>
              <w:t xml:space="preserve"> arrêté de classement ou de promotion indiquant l’échelon et l’indice brut détenus</w:t>
            </w: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sz w:val="16"/>
                <w:szCs w:val="16"/>
              </w:rPr>
              <w:t>Grille indiciaire et grille d’avancement de l’emploi (ou référence des textes législatifs)</w:t>
            </w: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b/>
                <w:sz w:val="16"/>
                <w:szCs w:val="16"/>
              </w:rPr>
              <w:t>Personnels hors carrières structurée :</w:t>
            </w:r>
            <w:r w:rsidRPr="0033483A">
              <w:rPr>
                <w:rFonts w:ascii="Arial" w:hAnsi="Arial" w:cs="Arial"/>
                <w:sz w:val="16"/>
                <w:szCs w:val="16"/>
              </w:rPr>
              <w:t xml:space="preserve"> état de services détaillé, indiquant la durée précise des services, la qualité et/ou les fonctions et la quotité hebdomadaires de services, document établi par le service payeur.</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left="34" w:right="135"/>
              <w:jc w:val="both"/>
              <w:rPr>
                <w:rFonts w:ascii="Arial" w:hAnsi="Arial" w:cs="Arial"/>
                <w:b/>
                <w:sz w:val="16"/>
                <w:szCs w:val="16"/>
              </w:rPr>
            </w:pPr>
            <w:r w:rsidRPr="0033483A">
              <w:rPr>
                <w:rFonts w:ascii="Arial" w:hAnsi="Arial" w:cs="Arial"/>
                <w:b/>
                <w:sz w:val="16"/>
                <w:szCs w:val="16"/>
              </w:rPr>
              <w:t xml:space="preserve">*Fonctionnaires titulaires : </w:t>
            </w:r>
          </w:p>
          <w:p w:rsidR="00752CA8" w:rsidRPr="0033483A" w:rsidRDefault="00752CA8" w:rsidP="00752CA8">
            <w:pPr>
              <w:tabs>
                <w:tab w:val="right" w:pos="9923"/>
              </w:tabs>
              <w:ind w:left="34" w:right="135"/>
              <w:jc w:val="both"/>
              <w:rPr>
                <w:rFonts w:ascii="Arial" w:hAnsi="Arial" w:cs="Arial"/>
                <w:sz w:val="16"/>
                <w:szCs w:val="16"/>
              </w:rPr>
            </w:pPr>
            <w:r w:rsidRPr="0033483A">
              <w:rPr>
                <w:rFonts w:ascii="Arial" w:hAnsi="Arial" w:cs="Arial"/>
                <w:sz w:val="16"/>
                <w:szCs w:val="16"/>
              </w:rPr>
              <w:t xml:space="preserve">- </w:t>
            </w:r>
            <w:r w:rsidRPr="0033483A">
              <w:rPr>
                <w:rFonts w:ascii="Arial" w:hAnsi="Arial" w:cs="Arial"/>
                <w:sz w:val="16"/>
                <w:szCs w:val="16"/>
                <w:u w:val="single"/>
              </w:rPr>
              <w:t>Catégorie A</w:t>
            </w:r>
            <w:r w:rsidRPr="0033483A">
              <w:rPr>
                <w:rFonts w:ascii="Arial" w:hAnsi="Arial" w:cs="Arial"/>
                <w:sz w:val="16"/>
                <w:szCs w:val="16"/>
              </w:rPr>
              <w:t> : document indiquant l’indice brut de l’échelon détenu et celui de l’échelon suivant.</w:t>
            </w:r>
          </w:p>
          <w:p w:rsidR="00752CA8" w:rsidRPr="0033483A" w:rsidRDefault="00752CA8" w:rsidP="00752CA8">
            <w:pPr>
              <w:tabs>
                <w:tab w:val="right" w:pos="9923"/>
              </w:tabs>
              <w:ind w:left="34" w:right="135"/>
              <w:jc w:val="both"/>
              <w:rPr>
                <w:rFonts w:ascii="Arial" w:hAnsi="Arial" w:cs="Arial"/>
                <w:sz w:val="16"/>
                <w:szCs w:val="16"/>
              </w:rPr>
            </w:pPr>
            <w:r w:rsidRPr="0033483A">
              <w:rPr>
                <w:rFonts w:ascii="Arial" w:hAnsi="Arial" w:cs="Arial"/>
                <w:sz w:val="16"/>
                <w:szCs w:val="16"/>
              </w:rPr>
              <w:t xml:space="preserve">- </w:t>
            </w:r>
            <w:r w:rsidRPr="0033483A">
              <w:rPr>
                <w:rFonts w:ascii="Arial" w:hAnsi="Arial" w:cs="Arial"/>
                <w:sz w:val="16"/>
                <w:szCs w:val="16"/>
                <w:u w:val="single"/>
              </w:rPr>
              <w:t>Catégorie B et C</w:t>
            </w:r>
            <w:r w:rsidRPr="0033483A">
              <w:rPr>
                <w:rFonts w:ascii="Arial" w:hAnsi="Arial" w:cs="Arial"/>
                <w:sz w:val="16"/>
                <w:szCs w:val="16"/>
              </w:rPr>
              <w:t> : copie du dernier arrêté de classement ou promotion d’échelon et document indiquant le temps de passage d’un échelon à l’autre</w:t>
            </w:r>
          </w:p>
          <w:p w:rsidR="00752CA8" w:rsidRPr="0033483A" w:rsidRDefault="00752CA8" w:rsidP="00752CA8">
            <w:pPr>
              <w:tabs>
                <w:tab w:val="right" w:pos="9923"/>
              </w:tabs>
              <w:ind w:left="34" w:right="135"/>
              <w:jc w:val="both"/>
              <w:rPr>
                <w:rFonts w:ascii="Arial" w:hAnsi="Arial" w:cs="Arial"/>
                <w:sz w:val="16"/>
                <w:szCs w:val="16"/>
              </w:rPr>
            </w:pPr>
            <w:r w:rsidRPr="0033483A">
              <w:rPr>
                <w:rFonts w:ascii="Arial" w:hAnsi="Arial" w:cs="Arial"/>
                <w:b/>
                <w:sz w:val="16"/>
                <w:szCs w:val="16"/>
              </w:rPr>
              <w:t>* Agents non titulaires</w:t>
            </w:r>
            <w:r w:rsidRPr="0033483A">
              <w:rPr>
                <w:rFonts w:ascii="Arial" w:hAnsi="Arial" w:cs="Arial"/>
                <w:sz w:val="16"/>
                <w:szCs w:val="16"/>
              </w:rPr>
              <w:t xml:space="preserve"> : </w:t>
            </w:r>
            <w:r w:rsidRPr="0033483A">
              <w:rPr>
                <w:rFonts w:ascii="Arial" w:hAnsi="Arial" w:cs="Arial"/>
                <w:b/>
                <w:sz w:val="16"/>
                <w:szCs w:val="16"/>
                <w:u w:val="single"/>
              </w:rPr>
              <w:t>contrat ou état de service</w:t>
            </w:r>
            <w:r w:rsidRPr="0033483A">
              <w:rPr>
                <w:rFonts w:ascii="Arial" w:hAnsi="Arial" w:cs="Arial"/>
                <w:sz w:val="16"/>
                <w:szCs w:val="16"/>
              </w:rPr>
              <w:t xml:space="preserve"> indiquant les dates précises des services accomplis, le dernier indice brut détenu ainsi que l’indice brut immédiatement supérieur.</w:t>
            </w:r>
          </w:p>
          <w:p w:rsidR="00752CA8" w:rsidRPr="0033483A" w:rsidRDefault="00752CA8" w:rsidP="00752CA8">
            <w:pPr>
              <w:tabs>
                <w:tab w:val="right" w:pos="9923"/>
              </w:tabs>
              <w:ind w:left="34" w:right="135"/>
              <w:jc w:val="both"/>
              <w:rPr>
                <w:rFonts w:ascii="Arial" w:hAnsi="Arial" w:cs="Arial"/>
                <w:sz w:val="16"/>
                <w:szCs w:val="16"/>
              </w:rPr>
            </w:pPr>
          </w:p>
          <w:p w:rsidR="00752CA8" w:rsidRPr="0033483A" w:rsidRDefault="00752CA8" w:rsidP="00752CA8">
            <w:pPr>
              <w:tabs>
                <w:tab w:val="right" w:pos="9923"/>
              </w:tabs>
              <w:ind w:left="34" w:right="135"/>
              <w:jc w:val="both"/>
              <w:rPr>
                <w:rFonts w:ascii="Arial" w:hAnsi="Arial" w:cs="Arial"/>
                <w:sz w:val="16"/>
                <w:szCs w:val="16"/>
              </w:rPr>
            </w:pPr>
          </w:p>
          <w:p w:rsidR="00752CA8" w:rsidRPr="0033483A" w:rsidRDefault="00752CA8" w:rsidP="00752CA8">
            <w:pPr>
              <w:tabs>
                <w:tab w:val="right" w:pos="9923"/>
              </w:tabs>
              <w:ind w:left="34" w:right="135"/>
              <w:jc w:val="both"/>
              <w:rPr>
                <w:rFonts w:ascii="Arial" w:hAnsi="Arial" w:cs="Arial"/>
                <w:sz w:val="16"/>
                <w:szCs w:val="16"/>
              </w:rPr>
            </w:pPr>
            <w:r w:rsidRPr="0033483A">
              <w:rPr>
                <w:rFonts w:ascii="Arial" w:hAnsi="Arial" w:cs="Arial"/>
                <w:sz w:val="16"/>
                <w:szCs w:val="16"/>
              </w:rPr>
              <w:t>Certificat d’exercice (document établi par le service payeur) indiquant la durée précise de la période d’exercice, le statut de l’établissement (sous-contrat, hors contrat) et l’échelle de rémunération en qualité de maitre du privé</w:t>
            </w:r>
          </w:p>
          <w:p w:rsidR="00752CA8" w:rsidRPr="0033483A" w:rsidRDefault="00752CA8" w:rsidP="00752CA8">
            <w:pPr>
              <w:tabs>
                <w:tab w:val="right" w:pos="9923"/>
              </w:tabs>
              <w:ind w:left="34" w:right="135"/>
              <w:jc w:val="both"/>
              <w:rPr>
                <w:rFonts w:ascii="Arial" w:hAnsi="Arial" w:cs="Arial"/>
                <w:sz w:val="16"/>
                <w:szCs w:val="16"/>
              </w:rPr>
            </w:pPr>
          </w:p>
          <w:p w:rsidR="00752CA8" w:rsidRPr="0033483A" w:rsidRDefault="00752CA8" w:rsidP="00752CA8">
            <w:pPr>
              <w:tabs>
                <w:tab w:val="right" w:pos="9923"/>
              </w:tabs>
              <w:ind w:left="34" w:right="135"/>
              <w:jc w:val="both"/>
              <w:rPr>
                <w:rFonts w:ascii="Arial" w:hAnsi="Arial" w:cs="Arial"/>
                <w:sz w:val="16"/>
                <w:szCs w:val="16"/>
              </w:rPr>
            </w:pPr>
          </w:p>
          <w:p w:rsidR="00752CA8" w:rsidRPr="0033483A" w:rsidRDefault="00752CA8" w:rsidP="00752CA8">
            <w:pPr>
              <w:tabs>
                <w:tab w:val="right" w:pos="9923"/>
              </w:tabs>
              <w:ind w:left="34" w:right="135"/>
              <w:jc w:val="both"/>
              <w:rPr>
                <w:rFonts w:ascii="Arial" w:hAnsi="Arial" w:cs="Arial"/>
                <w:sz w:val="16"/>
                <w:szCs w:val="16"/>
              </w:rPr>
            </w:pPr>
          </w:p>
          <w:p w:rsidR="00752CA8" w:rsidRPr="0033483A" w:rsidRDefault="00752CA8" w:rsidP="00752CA8">
            <w:pPr>
              <w:tabs>
                <w:tab w:val="right" w:pos="9923"/>
              </w:tabs>
              <w:ind w:left="34" w:right="135"/>
              <w:jc w:val="both"/>
              <w:rPr>
                <w:rFonts w:ascii="Arial" w:hAnsi="Arial" w:cs="Arial"/>
                <w:sz w:val="16"/>
                <w:szCs w:val="16"/>
              </w:rPr>
            </w:pPr>
            <w:r w:rsidRPr="0033483A">
              <w:rPr>
                <w:rFonts w:ascii="Arial" w:hAnsi="Arial" w:cs="Arial"/>
                <w:sz w:val="16"/>
                <w:szCs w:val="16"/>
              </w:rPr>
              <w:t>Cf. chapitre 2 fonctionnaires titulaires et agents non titulaires</w:t>
            </w:r>
          </w:p>
          <w:p w:rsidR="00752CA8" w:rsidRPr="0033483A" w:rsidRDefault="00752CA8" w:rsidP="00752CA8">
            <w:pPr>
              <w:tabs>
                <w:tab w:val="right" w:pos="9923"/>
              </w:tabs>
              <w:ind w:left="780"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sz w:val="16"/>
                <w:szCs w:val="16"/>
              </w:rPr>
              <w:t>Services accomplis dans une autre académie : état des services avec durées précises et quotités horaires</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sz w:val="16"/>
                <w:szCs w:val="16"/>
              </w:rPr>
              <w:t>Certificat d’exercice précisant la durée des services et la qualité du chercheur</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sz w:val="16"/>
                <w:szCs w:val="16"/>
              </w:rPr>
              <w:t>Certificat d’exercice précisant la durée des services</w:t>
            </w: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p>
          <w:p w:rsidR="00752CA8" w:rsidRPr="0033483A" w:rsidRDefault="00752CA8" w:rsidP="00752CA8">
            <w:pPr>
              <w:tabs>
                <w:tab w:val="right" w:pos="9923"/>
              </w:tabs>
              <w:ind w:right="135"/>
              <w:jc w:val="both"/>
              <w:rPr>
                <w:rFonts w:ascii="Arial" w:hAnsi="Arial" w:cs="Arial"/>
                <w:sz w:val="16"/>
                <w:szCs w:val="16"/>
              </w:rPr>
            </w:pPr>
            <w:r w:rsidRPr="0033483A">
              <w:rPr>
                <w:rFonts w:ascii="Arial" w:hAnsi="Arial" w:cs="Arial"/>
                <w:sz w:val="16"/>
                <w:szCs w:val="16"/>
              </w:rPr>
              <w:t>Contrats ou attestations précisant le début et la fin des périodes d’activité ainsi que la quotité</w:t>
            </w:r>
          </w:p>
        </w:tc>
      </w:tr>
    </w:tbl>
    <w:p w:rsidR="00752CA8" w:rsidRPr="0033483A" w:rsidRDefault="00752CA8" w:rsidP="00752CA8">
      <w:pPr>
        <w:tabs>
          <w:tab w:val="right" w:pos="9923"/>
        </w:tabs>
        <w:ind w:right="135"/>
        <w:rPr>
          <w:rFonts w:ascii="Arial" w:hAnsi="Arial" w:cs="Arial"/>
          <w:sz w:val="22"/>
          <w:szCs w:val="22"/>
        </w:rPr>
        <w:sectPr w:rsidR="00752CA8" w:rsidRPr="0033483A" w:rsidSect="00B40215">
          <w:pgSz w:w="11906" w:h="16838" w:code="9"/>
          <w:pgMar w:top="426" w:right="720" w:bottom="720" w:left="720" w:header="720" w:footer="445" w:gutter="0"/>
          <w:cols w:space="720"/>
          <w:titlePg/>
          <w:docGrid w:linePitch="272"/>
        </w:sectPr>
      </w:pPr>
    </w:p>
    <w:tbl>
      <w:tblPr>
        <w:tblW w:w="10349" w:type="dxa"/>
        <w:tblInd w:w="-72" w:type="dxa"/>
        <w:tblLayout w:type="fixed"/>
        <w:tblCellMar>
          <w:left w:w="70" w:type="dxa"/>
          <w:right w:w="70" w:type="dxa"/>
        </w:tblCellMar>
        <w:tblLook w:val="0000" w:firstRow="0" w:lastRow="0" w:firstColumn="0" w:lastColumn="0" w:noHBand="0" w:noVBand="0"/>
      </w:tblPr>
      <w:tblGrid>
        <w:gridCol w:w="10349"/>
      </w:tblGrid>
      <w:tr w:rsidR="00752CA8" w:rsidRPr="0033483A" w:rsidTr="00EF7FEE">
        <w:trPr>
          <w:cantSplit/>
          <w:trHeight w:val="516"/>
        </w:trPr>
        <w:tc>
          <w:tcPr>
            <w:tcW w:w="10349" w:type="dxa"/>
          </w:tcPr>
          <w:bookmarkStart w:id="1" w:name="bthisisthelogo"/>
          <w:bookmarkStart w:id="2" w:name="tbDestEnd"/>
          <w:p w:rsidR="00752CA8" w:rsidRPr="0033483A" w:rsidRDefault="00752CA8" w:rsidP="00752CA8">
            <w:pPr>
              <w:overflowPunct w:val="0"/>
              <w:autoSpaceDE w:val="0"/>
              <w:autoSpaceDN w:val="0"/>
              <w:adjustRightInd w:val="0"/>
              <w:ind w:right="135"/>
              <w:jc w:val="center"/>
              <w:textAlignment w:val="baseline"/>
              <w:rPr>
                <w:rFonts w:ascii="Arial" w:hAnsi="Arial" w:cs="Arial"/>
              </w:rPr>
            </w:pPr>
            <w:r w:rsidRPr="0033483A">
              <w:rPr>
                <w:rFonts w:ascii="Arial" w:hAnsi="Arial" w:cs="Arial"/>
                <w:noProof/>
                <w:lang w:eastAsia="fr-FR"/>
              </w:rPr>
              <w:lastRenderedPageBreak/>
              <mc:AlternateContent>
                <mc:Choice Requires="wps">
                  <w:drawing>
                    <wp:anchor distT="0" distB="0" distL="114300" distR="114300" simplePos="0" relativeHeight="251660288" behindDoc="0" locked="0" layoutInCell="1" allowOverlap="1">
                      <wp:simplePos x="0" y="0"/>
                      <wp:positionH relativeFrom="column">
                        <wp:posOffset>5307965</wp:posOffset>
                      </wp:positionH>
                      <wp:positionV relativeFrom="paragraph">
                        <wp:posOffset>-267970</wp:posOffset>
                      </wp:positionV>
                      <wp:extent cx="1430020" cy="293370"/>
                      <wp:effectExtent l="13970" t="8255" r="13335"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93370"/>
                              </a:xfrm>
                              <a:prstGeom prst="rect">
                                <a:avLst/>
                              </a:prstGeom>
                              <a:solidFill>
                                <a:srgbClr val="FFFFFF"/>
                              </a:solidFill>
                              <a:ln w="9525">
                                <a:solidFill>
                                  <a:srgbClr val="000000"/>
                                </a:solidFill>
                                <a:miter lim="800000"/>
                                <a:headEnd/>
                                <a:tailEnd/>
                              </a:ln>
                            </wps:spPr>
                            <wps:txbx>
                              <w:txbxContent>
                                <w:p w:rsidR="00752CA8" w:rsidRDefault="00752CA8" w:rsidP="00752CA8">
                                  <w:pPr>
                                    <w:jc w:val="center"/>
                                  </w:pPr>
                                  <w:r>
                                    <w:t>Annexe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417.95pt;margin-top:-21.1pt;width:112.6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djLQIAAFUEAAAOAAAAZHJzL2Uyb0RvYy54bWysVE2P0zAQvSPxHyzfadLP3Y2arpYuRUjL&#10;h7Rw4ebYTmLheIztNim/nrHTLdUCF4QPlp0Zv5l5bybr26HT5CCdV2BKOp3klEjDQSjTlPTL592r&#10;a0p8YEYwDUaW9Cg9vd28fLHubSFn0IIW0hEEMb7obUnbEGyRZZ63smN+AlYaNNbgOhbw6ppMONYj&#10;eqezWZ6vsh6csA649B6/3o9Gukn4dS15+FjXXgaiS4q5hbS7tFdxzzZrVjSO2VbxUxrsH7LomDIY&#10;9Ax1zwIje6d+g+oUd+ChDhMOXQZ1rbhMNWA10/xZNY8tszLVguR4e6bJ/z9Y/uHwyRElSrqixLAO&#10;JfqKQhEhSZBDkGQVKeqtL9Dz0aJvGF7DgFKncr19AP7NEwPblplG3jkHfSuZwBSn8WV28XTE8RGk&#10;6t+DwFhsHyABDbXrIn/ICEF0lOp4lgfzIDyGXMzzfIYmjrbZzXx+lfTLWPH02jof3kroSDyU1KH8&#10;CZ0dHnyI2bDiySUG86CV2Cmt08U11VY7cmDYKru0UgHP3LQhfUlvlrPlSMBfIfK0/gTRqYA9r1VX&#10;0uuzEysibW+MSB0ZmNLjGVPW5sRjpG4kMQzVcNKlAnFERh2MvY2ziIcW3A9Keuzrkvrve+YkJfqd&#10;QVVupotFHIR0WSyvIp/u0lJdWpjhCFXSQMl43IZxePbWqabFSGMfGLhDJWuVSI6Sj1md8sbeTdyf&#10;5iwOx+U9ef36G2x+AgAA//8DAFBLAwQUAAYACAAAACEAzwcwQN8AAAAKAQAADwAAAGRycy9kb3du&#10;cmV2LnhtbEyPwU7DMAxA70j8Q2QkLmhL2pVuK00nhASCG4wJrlnjtRWNU5KsK39PdoKj5afn53Iz&#10;mZ6N6HxnSUIyF8CQaqs7aiTs3h9nK2A+KNKqt4QSftDDprq8KFWh7YnecNyGhkUJ+UJJaEMYCs59&#10;3aJRfm4HpLg7WGdUiKNruHbqFOWm56kQOTeqo3ihVQM+tFh/bY9Gwip7Hj/9y+L1o84P/TrcLMen&#10;byfl9dV0fwcs4BT+YDjnx3SoYtPeHkl71kfH4nYdUQmzLE2BnQmRJwmwvYRMAK9K/v+F6hcAAP//&#10;AwBQSwECLQAUAAYACAAAACEAtoM4kv4AAADhAQAAEwAAAAAAAAAAAAAAAAAAAAAAW0NvbnRlbnRf&#10;VHlwZXNdLnhtbFBLAQItABQABgAIAAAAIQA4/SH/1gAAAJQBAAALAAAAAAAAAAAAAAAAAC8BAABf&#10;cmVscy8ucmVsc1BLAQItABQABgAIAAAAIQCHyqdjLQIAAFUEAAAOAAAAAAAAAAAAAAAAAC4CAABk&#10;cnMvZTJvRG9jLnhtbFBLAQItABQABgAIAAAAIQDPBzBA3wAAAAoBAAAPAAAAAAAAAAAAAAAAAIcE&#10;AABkcnMvZG93bnJldi54bWxQSwUGAAAAAAQABADzAAAAkwUAAAAA&#10;">
                      <v:textbox>
                        <w:txbxContent>
                          <w:p w:rsidR="00752CA8" w:rsidRDefault="00752CA8" w:rsidP="00752CA8">
                            <w:pPr>
                              <w:jc w:val="center"/>
                            </w:pPr>
                            <w:r>
                              <w:t>Annexe 1</w:t>
                            </w:r>
                          </w:p>
                        </w:txbxContent>
                      </v:textbox>
                    </v:shape>
                  </w:pict>
                </mc:Fallback>
              </mc:AlternateContent>
            </w:r>
            <w:r w:rsidRPr="0033483A">
              <w:rPr>
                <w:rFonts w:ascii="Arial" w:hAnsi="Arial" w:cs="Arial"/>
                <w:noProof/>
                <w:lang w:eastAsia="fr-FR"/>
              </w:rPr>
              <w:drawing>
                <wp:inline distT="0" distB="0" distL="0" distR="0">
                  <wp:extent cx="1085850" cy="6381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638175"/>
                          </a:xfrm>
                          <a:prstGeom prst="rect">
                            <a:avLst/>
                          </a:prstGeom>
                          <a:noFill/>
                          <a:ln>
                            <a:noFill/>
                          </a:ln>
                        </pic:spPr>
                      </pic:pic>
                    </a:graphicData>
                  </a:graphic>
                </wp:inline>
              </w:drawing>
            </w:r>
            <w:bookmarkEnd w:id="1"/>
          </w:p>
          <w:p w:rsidR="00752CA8" w:rsidRPr="0033483A" w:rsidRDefault="00752CA8" w:rsidP="00752CA8">
            <w:pPr>
              <w:tabs>
                <w:tab w:val="left" w:pos="720"/>
              </w:tabs>
              <w:overflowPunct w:val="0"/>
              <w:autoSpaceDE w:val="0"/>
              <w:autoSpaceDN w:val="0"/>
              <w:adjustRightInd w:val="0"/>
              <w:ind w:right="135"/>
              <w:jc w:val="center"/>
              <w:textAlignment w:val="baseline"/>
              <w:rPr>
                <w:rFonts w:ascii="Arial" w:hAnsi="Arial" w:cs="Arial"/>
              </w:rPr>
            </w:pPr>
          </w:p>
        </w:tc>
      </w:tr>
      <w:tr w:rsidR="00752CA8" w:rsidRPr="0033483A" w:rsidTr="00EF7FEE">
        <w:trPr>
          <w:cantSplit/>
          <w:trHeight w:val="559"/>
        </w:trPr>
        <w:tc>
          <w:tcPr>
            <w:tcW w:w="10349" w:type="dxa"/>
          </w:tcPr>
          <w:p w:rsidR="00752CA8" w:rsidRPr="0033483A" w:rsidRDefault="00752CA8" w:rsidP="00752CA8">
            <w:pPr>
              <w:tabs>
                <w:tab w:val="left" w:pos="720"/>
              </w:tabs>
              <w:overflowPunct w:val="0"/>
              <w:autoSpaceDE w:val="0"/>
              <w:autoSpaceDN w:val="0"/>
              <w:adjustRightInd w:val="0"/>
              <w:ind w:right="135"/>
              <w:jc w:val="center"/>
              <w:textAlignment w:val="baseline"/>
              <w:rPr>
                <w:rFonts w:ascii="Arial" w:hAnsi="Arial" w:cs="Arial"/>
                <w:sz w:val="22"/>
              </w:rPr>
            </w:pPr>
            <w:r w:rsidRPr="0033483A">
              <w:rPr>
                <w:rFonts w:ascii="Arial" w:hAnsi="Arial" w:cs="Arial"/>
                <w:sz w:val="22"/>
              </w:rPr>
              <w:t>MINISTÈRE DES AFFAIRES ÉTRANGÈRES ET DU DÉVELOPPEMENT INTERNATIONAL</w:t>
            </w:r>
          </w:p>
        </w:tc>
      </w:tr>
    </w:tbl>
    <w:p w:rsidR="00752CA8" w:rsidRPr="0033483A" w:rsidRDefault="00752CA8" w:rsidP="00752CA8">
      <w:pPr>
        <w:ind w:right="135"/>
        <w:jc w:val="center"/>
        <w:rPr>
          <w:rFonts w:ascii="Arial" w:hAnsi="Arial" w:cs="Arial"/>
          <w:sz w:val="22"/>
        </w:rPr>
      </w:pPr>
      <w:r w:rsidRPr="0033483A">
        <w:rPr>
          <w:rFonts w:ascii="Arial" w:hAnsi="Arial" w:cs="Arial"/>
          <w:sz w:val="22"/>
        </w:rPr>
        <w:t>DEMANDE DE VALIDATION DE SERVICES</w:t>
      </w:r>
    </w:p>
    <w:p w:rsidR="00752CA8" w:rsidRPr="0033483A" w:rsidRDefault="00752CA8" w:rsidP="00752CA8">
      <w:pPr>
        <w:overflowPunct w:val="0"/>
        <w:autoSpaceDE w:val="0"/>
        <w:autoSpaceDN w:val="0"/>
        <w:adjustRightInd w:val="0"/>
        <w:ind w:right="135"/>
        <w:jc w:val="center"/>
        <w:textAlignment w:val="baseline"/>
        <w:rPr>
          <w:rFonts w:ascii="Arial" w:hAnsi="Arial" w:cs="Arial"/>
          <w:i/>
        </w:rPr>
      </w:pPr>
      <w:r w:rsidRPr="0033483A">
        <w:rPr>
          <w:rFonts w:ascii="Arial" w:hAnsi="Arial" w:cs="Arial"/>
          <w:i/>
        </w:rPr>
        <w:t>(champs à remplir par le demandeur)</w:t>
      </w:r>
    </w:p>
    <w:p w:rsidR="00752CA8" w:rsidRPr="0033483A" w:rsidRDefault="00752CA8" w:rsidP="00752CA8">
      <w:pPr>
        <w:overflowPunct w:val="0"/>
        <w:autoSpaceDE w:val="0"/>
        <w:autoSpaceDN w:val="0"/>
        <w:adjustRightInd w:val="0"/>
        <w:ind w:right="135"/>
        <w:jc w:val="center"/>
        <w:textAlignment w:val="baseline"/>
        <w:rPr>
          <w:rFonts w:ascii="Arial" w:hAnsi="Arial" w:cs="Arial"/>
          <w:i/>
        </w:rPr>
      </w:pPr>
    </w:p>
    <w:p w:rsidR="00752CA8" w:rsidRPr="0033483A" w:rsidRDefault="00752CA8" w:rsidP="00752CA8">
      <w:pPr>
        <w:overflowPunct w:val="0"/>
        <w:autoSpaceDE w:val="0"/>
        <w:autoSpaceDN w:val="0"/>
        <w:adjustRightInd w:val="0"/>
        <w:spacing w:before="120" w:line="228" w:lineRule="auto"/>
        <w:ind w:right="135"/>
        <w:jc w:val="right"/>
        <w:textAlignment w:val="baseline"/>
        <w:rPr>
          <w:rFonts w:ascii="Arial" w:hAnsi="Arial" w:cs="Arial"/>
          <w:sz w:val="22"/>
        </w:rPr>
      </w:pPr>
      <w:r w:rsidRPr="0033483A">
        <w:rPr>
          <w:rFonts w:ascii="Arial" w:hAnsi="Arial" w:cs="Arial"/>
          <w:sz w:val="22"/>
        </w:rPr>
        <w:t>N°</w:t>
      </w:r>
      <w:r w:rsidRPr="0033483A">
        <w:rPr>
          <w:rFonts w:ascii="Arial" w:hAnsi="Arial" w:cs="Arial"/>
          <w:sz w:val="22"/>
        </w:rPr>
        <w:tab/>
      </w:r>
      <w:r w:rsidRPr="0033483A">
        <w:rPr>
          <w:rFonts w:ascii="Arial" w:hAnsi="Arial" w:cs="Arial"/>
          <w:sz w:val="22"/>
        </w:rPr>
        <w:tab/>
      </w:r>
      <w:r w:rsidRPr="0033483A">
        <w:rPr>
          <w:rFonts w:ascii="Arial" w:hAnsi="Arial" w:cs="Arial"/>
          <w:sz w:val="22"/>
        </w:rPr>
        <w:tab/>
      </w:r>
      <w:r w:rsidRPr="0033483A">
        <w:rPr>
          <w:rFonts w:ascii="Arial" w:hAnsi="Arial" w:cs="Arial"/>
          <w:sz w:val="22"/>
        </w:rPr>
        <w:tab/>
      </w:r>
    </w:p>
    <w:p w:rsidR="00752CA8" w:rsidRPr="0033483A" w:rsidRDefault="00752CA8" w:rsidP="00752CA8">
      <w:pPr>
        <w:overflowPunct w:val="0"/>
        <w:autoSpaceDE w:val="0"/>
        <w:autoSpaceDN w:val="0"/>
        <w:adjustRightInd w:val="0"/>
        <w:spacing w:before="120" w:line="228" w:lineRule="auto"/>
        <w:ind w:right="135"/>
        <w:textAlignment w:val="baseline"/>
        <w:rPr>
          <w:rFonts w:ascii="Arial" w:hAnsi="Arial" w:cs="Arial"/>
          <w:sz w:val="22"/>
        </w:rPr>
      </w:pPr>
      <w:r w:rsidRPr="0033483A">
        <w:rPr>
          <w:rFonts w:ascii="Arial" w:hAnsi="Arial" w:cs="Arial"/>
          <w:sz w:val="22"/>
        </w:rPr>
        <w:fldChar w:fldCharType="begin">
          <w:ffData>
            <w:name w:val="CaseACocher8"/>
            <w:enabled/>
            <w:calcOnExit w:val="0"/>
            <w:checkBox>
              <w:sizeAuto/>
              <w:default w:val="0"/>
            </w:checkBox>
          </w:ffData>
        </w:fldChar>
      </w:r>
      <w:bookmarkStart w:id="3" w:name="CaseACocher8"/>
      <w:r w:rsidRPr="0033483A">
        <w:rPr>
          <w:rFonts w:ascii="Arial" w:hAnsi="Arial" w:cs="Arial"/>
          <w:sz w:val="22"/>
        </w:rPr>
        <w:instrText xml:space="preserve"> FORMCHECKBOX </w:instrText>
      </w:r>
      <w:r w:rsidR="002C7246">
        <w:rPr>
          <w:rFonts w:ascii="Arial" w:hAnsi="Arial" w:cs="Arial"/>
          <w:sz w:val="22"/>
        </w:rPr>
      </w:r>
      <w:r w:rsidR="002C7246">
        <w:rPr>
          <w:rFonts w:ascii="Arial" w:hAnsi="Arial" w:cs="Arial"/>
          <w:sz w:val="22"/>
        </w:rPr>
        <w:fldChar w:fldCharType="separate"/>
      </w:r>
      <w:r w:rsidRPr="0033483A">
        <w:rPr>
          <w:rFonts w:ascii="Arial" w:hAnsi="Arial" w:cs="Arial"/>
          <w:sz w:val="22"/>
        </w:rPr>
        <w:fldChar w:fldCharType="end"/>
      </w:r>
      <w:bookmarkEnd w:id="3"/>
      <w:r w:rsidRPr="0033483A">
        <w:rPr>
          <w:rFonts w:ascii="Arial" w:hAnsi="Arial" w:cs="Arial"/>
          <w:sz w:val="22"/>
        </w:rPr>
        <w:t xml:space="preserve"> M.     </w:t>
      </w:r>
      <w:r w:rsidRPr="0033483A">
        <w:rPr>
          <w:rFonts w:ascii="Arial" w:hAnsi="Arial" w:cs="Arial"/>
          <w:sz w:val="22"/>
        </w:rPr>
        <w:fldChar w:fldCharType="begin">
          <w:ffData>
            <w:name w:val="CaseACocher9"/>
            <w:enabled/>
            <w:calcOnExit w:val="0"/>
            <w:checkBox>
              <w:sizeAuto/>
              <w:default w:val="0"/>
            </w:checkBox>
          </w:ffData>
        </w:fldChar>
      </w:r>
      <w:bookmarkStart w:id="4" w:name="CaseACocher9"/>
      <w:r w:rsidRPr="0033483A">
        <w:rPr>
          <w:rFonts w:ascii="Arial" w:hAnsi="Arial" w:cs="Arial"/>
          <w:sz w:val="22"/>
        </w:rPr>
        <w:instrText xml:space="preserve"> FORMCHECKBOX </w:instrText>
      </w:r>
      <w:r w:rsidR="002C7246">
        <w:rPr>
          <w:rFonts w:ascii="Arial" w:hAnsi="Arial" w:cs="Arial"/>
          <w:sz w:val="22"/>
        </w:rPr>
      </w:r>
      <w:r w:rsidR="002C7246">
        <w:rPr>
          <w:rFonts w:ascii="Arial" w:hAnsi="Arial" w:cs="Arial"/>
          <w:sz w:val="22"/>
        </w:rPr>
        <w:fldChar w:fldCharType="separate"/>
      </w:r>
      <w:r w:rsidRPr="0033483A">
        <w:rPr>
          <w:rFonts w:ascii="Arial" w:hAnsi="Arial" w:cs="Arial"/>
          <w:sz w:val="22"/>
        </w:rPr>
        <w:fldChar w:fldCharType="end"/>
      </w:r>
      <w:bookmarkEnd w:id="4"/>
      <w:r w:rsidRPr="0033483A">
        <w:rPr>
          <w:rFonts w:ascii="Arial" w:hAnsi="Arial" w:cs="Arial"/>
          <w:sz w:val="22"/>
        </w:rPr>
        <w:t xml:space="preserve"> M</w:t>
      </w:r>
      <w:r w:rsidRPr="0033483A">
        <w:rPr>
          <w:rFonts w:ascii="Arial" w:hAnsi="Arial" w:cs="Arial"/>
          <w:sz w:val="22"/>
          <w:vertAlign w:val="superscript"/>
        </w:rPr>
        <w:t>me</w:t>
      </w:r>
      <w:r w:rsidRPr="0033483A">
        <w:rPr>
          <w:rFonts w:ascii="Arial" w:hAnsi="Arial" w:cs="Arial"/>
          <w:sz w:val="22"/>
        </w:rPr>
        <w:t xml:space="preserve">     </w:t>
      </w:r>
    </w:p>
    <w:p w:rsidR="00752CA8" w:rsidRPr="0033483A" w:rsidRDefault="00752CA8" w:rsidP="00752CA8">
      <w:pPr>
        <w:overflowPunct w:val="0"/>
        <w:autoSpaceDE w:val="0"/>
        <w:autoSpaceDN w:val="0"/>
        <w:adjustRightInd w:val="0"/>
        <w:spacing w:before="120" w:line="228" w:lineRule="auto"/>
        <w:ind w:right="135"/>
        <w:textAlignment w:val="baseline"/>
        <w:rPr>
          <w:rFonts w:ascii="Arial" w:hAnsi="Arial" w:cs="Arial"/>
          <w:b/>
          <w:sz w:val="22"/>
        </w:rPr>
      </w:pPr>
      <w:r w:rsidRPr="0033483A">
        <w:rPr>
          <w:rFonts w:ascii="Arial" w:hAnsi="Arial" w:cs="Arial"/>
          <w:b/>
          <w:sz w:val="22"/>
        </w:rPr>
        <w:t xml:space="preserve">Nom :     </w:t>
      </w:r>
      <w:r w:rsidRPr="0033483A">
        <w:rPr>
          <w:rFonts w:ascii="Arial" w:hAnsi="Arial" w:cs="Arial"/>
          <w:b/>
          <w:sz w:val="22"/>
        </w:rPr>
        <w:tab/>
      </w:r>
      <w:r w:rsidRPr="0033483A">
        <w:rPr>
          <w:rFonts w:ascii="Arial" w:hAnsi="Arial" w:cs="Arial"/>
          <w:b/>
          <w:sz w:val="22"/>
        </w:rPr>
        <w:tab/>
      </w:r>
      <w:r w:rsidRPr="0033483A">
        <w:rPr>
          <w:rFonts w:ascii="Arial" w:hAnsi="Arial" w:cs="Arial"/>
          <w:b/>
          <w:sz w:val="22"/>
        </w:rPr>
        <w:tab/>
      </w:r>
      <w:r w:rsidRPr="0033483A">
        <w:rPr>
          <w:rFonts w:ascii="Arial" w:hAnsi="Arial" w:cs="Arial"/>
          <w:b/>
          <w:sz w:val="22"/>
        </w:rPr>
        <w:tab/>
        <w:t xml:space="preserve">Prénom : </w:t>
      </w:r>
    </w:p>
    <w:p w:rsidR="00752CA8" w:rsidRPr="0033483A" w:rsidRDefault="00752CA8" w:rsidP="00752CA8">
      <w:pPr>
        <w:overflowPunct w:val="0"/>
        <w:autoSpaceDE w:val="0"/>
        <w:autoSpaceDN w:val="0"/>
        <w:adjustRightInd w:val="0"/>
        <w:ind w:right="135"/>
        <w:textAlignment w:val="baseline"/>
        <w:rPr>
          <w:rFonts w:ascii="Arial" w:hAnsi="Arial" w:cs="Arial"/>
          <w:b/>
        </w:rPr>
      </w:pPr>
      <w:r w:rsidRPr="0033483A">
        <w:rPr>
          <w:rFonts w:ascii="Arial" w:hAnsi="Arial" w:cs="Arial"/>
          <w:b/>
        </w:rPr>
        <w:t>Né(e) le :</w:t>
      </w:r>
    </w:p>
    <w:p w:rsidR="00752CA8" w:rsidRPr="0033483A" w:rsidRDefault="00752CA8" w:rsidP="00752CA8">
      <w:pPr>
        <w:overflowPunct w:val="0"/>
        <w:autoSpaceDE w:val="0"/>
        <w:autoSpaceDN w:val="0"/>
        <w:adjustRightInd w:val="0"/>
        <w:ind w:right="135"/>
        <w:textAlignment w:val="baseline"/>
        <w:rPr>
          <w:rFonts w:ascii="Arial" w:hAnsi="Arial" w:cs="Arial"/>
          <w:b/>
        </w:rPr>
      </w:pPr>
      <w:r w:rsidRPr="0033483A">
        <w:rPr>
          <w:rFonts w:ascii="Arial" w:hAnsi="Arial" w:cs="Arial"/>
          <w:b/>
        </w:rPr>
        <w:t>Adresse électronique :</w:t>
      </w:r>
    </w:p>
    <w:p w:rsidR="00752CA8" w:rsidRPr="0033483A" w:rsidRDefault="00752CA8" w:rsidP="00752CA8">
      <w:pPr>
        <w:overflowPunct w:val="0"/>
        <w:autoSpaceDE w:val="0"/>
        <w:autoSpaceDN w:val="0"/>
        <w:adjustRightInd w:val="0"/>
        <w:ind w:right="135"/>
        <w:textAlignment w:val="baseline"/>
        <w:rPr>
          <w:rFonts w:ascii="Arial" w:hAnsi="Arial" w:cs="Arial"/>
          <w:b/>
        </w:rPr>
      </w:pPr>
    </w:p>
    <w:p w:rsidR="00752CA8" w:rsidRPr="0033483A" w:rsidRDefault="00752CA8" w:rsidP="00752CA8">
      <w:pPr>
        <w:overflowPunct w:val="0"/>
        <w:autoSpaceDE w:val="0"/>
        <w:autoSpaceDN w:val="0"/>
        <w:adjustRightInd w:val="0"/>
        <w:ind w:right="135"/>
        <w:textAlignment w:val="baseline"/>
        <w:rPr>
          <w:rFonts w:ascii="Arial" w:hAnsi="Arial" w:cs="Arial"/>
        </w:rPr>
      </w:pPr>
      <w:r w:rsidRPr="0033483A">
        <w:rPr>
          <w:rFonts w:ascii="Arial" w:hAnsi="Arial" w:cs="Arial"/>
        </w:rPr>
        <w:t>Demande en application de l’article 3 du décret n° 51-1423 du 5 décembre 1951, la prise en compte pour l’avancement des services auxiliaires accomplis à l’étranger avant sa période de stage, pour les périodes suivantes :</w:t>
      </w:r>
    </w:p>
    <w:p w:rsidR="00752CA8" w:rsidRPr="0033483A" w:rsidRDefault="00752CA8" w:rsidP="00752CA8">
      <w:pPr>
        <w:overflowPunct w:val="0"/>
        <w:autoSpaceDE w:val="0"/>
        <w:autoSpaceDN w:val="0"/>
        <w:adjustRightInd w:val="0"/>
        <w:ind w:right="135"/>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993"/>
        <w:gridCol w:w="921"/>
        <w:gridCol w:w="1351"/>
        <w:gridCol w:w="1351"/>
        <w:gridCol w:w="1992"/>
      </w:tblGrid>
      <w:tr w:rsidR="00752CA8" w:rsidRPr="0033483A" w:rsidTr="00EF7FEE">
        <w:tc>
          <w:tcPr>
            <w:tcW w:w="1730" w:type="dxa"/>
            <w:shd w:val="clear" w:color="auto" w:fill="auto"/>
            <w:vAlign w:val="center"/>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Fonction</w:t>
            </w:r>
          </w:p>
        </w:tc>
        <w:tc>
          <w:tcPr>
            <w:tcW w:w="2042" w:type="dxa"/>
            <w:shd w:val="clear" w:color="auto" w:fill="auto"/>
            <w:vAlign w:val="center"/>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Etablissement</w:t>
            </w:r>
          </w:p>
        </w:tc>
        <w:tc>
          <w:tcPr>
            <w:tcW w:w="952" w:type="dxa"/>
            <w:shd w:val="clear" w:color="auto" w:fill="auto"/>
            <w:vAlign w:val="center"/>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Pays</w:t>
            </w:r>
          </w:p>
        </w:tc>
        <w:tc>
          <w:tcPr>
            <w:tcW w:w="1984" w:type="dxa"/>
            <w:shd w:val="clear" w:color="auto" w:fill="auto"/>
            <w:vAlign w:val="center"/>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Début du contrat</w:t>
            </w:r>
          </w:p>
        </w:tc>
        <w:tc>
          <w:tcPr>
            <w:tcW w:w="1984" w:type="dxa"/>
            <w:shd w:val="clear" w:color="auto" w:fill="auto"/>
            <w:vAlign w:val="center"/>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Fin du contrat</w:t>
            </w:r>
          </w:p>
        </w:tc>
        <w:tc>
          <w:tcPr>
            <w:tcW w:w="1729" w:type="dxa"/>
            <w:shd w:val="clear" w:color="auto" w:fill="auto"/>
            <w:vAlign w:val="center"/>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Temps de travail hebdomadaire</w:t>
            </w:r>
          </w:p>
        </w:tc>
      </w:tr>
      <w:tr w:rsidR="00752CA8" w:rsidRPr="0033483A" w:rsidTr="00EF7FEE">
        <w:tc>
          <w:tcPr>
            <w:tcW w:w="1730"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204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95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729"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r>
      <w:tr w:rsidR="00752CA8" w:rsidRPr="0033483A" w:rsidTr="00EF7FEE">
        <w:tc>
          <w:tcPr>
            <w:tcW w:w="1730"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204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95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729"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r>
      <w:tr w:rsidR="00752CA8" w:rsidRPr="0033483A" w:rsidTr="00EF7FEE">
        <w:tc>
          <w:tcPr>
            <w:tcW w:w="1730"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204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95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729"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r>
      <w:tr w:rsidR="00752CA8" w:rsidRPr="0033483A" w:rsidTr="00EF7FEE">
        <w:tc>
          <w:tcPr>
            <w:tcW w:w="1730"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204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95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729"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r>
      <w:tr w:rsidR="00752CA8" w:rsidRPr="0033483A" w:rsidTr="00EF7FEE">
        <w:tc>
          <w:tcPr>
            <w:tcW w:w="1730"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204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952"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984"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c>
          <w:tcPr>
            <w:tcW w:w="1729" w:type="dxa"/>
            <w:shd w:val="clear" w:color="auto" w:fill="auto"/>
          </w:tcPr>
          <w:p w:rsidR="00752CA8" w:rsidRPr="0033483A" w:rsidRDefault="00752CA8" w:rsidP="00752CA8">
            <w:pPr>
              <w:overflowPunct w:val="0"/>
              <w:autoSpaceDE w:val="0"/>
              <w:autoSpaceDN w:val="0"/>
              <w:adjustRightInd w:val="0"/>
              <w:ind w:right="135"/>
              <w:textAlignment w:val="baseline"/>
              <w:rPr>
                <w:rFonts w:ascii="Arial" w:hAnsi="Arial" w:cs="Arial"/>
                <w:b/>
                <w:bCs/>
              </w:rPr>
            </w:pPr>
          </w:p>
        </w:tc>
      </w:tr>
    </w:tbl>
    <w:p w:rsidR="00752CA8" w:rsidRPr="0033483A" w:rsidRDefault="00752CA8" w:rsidP="00752CA8">
      <w:pPr>
        <w:overflowPunct w:val="0"/>
        <w:autoSpaceDE w:val="0"/>
        <w:autoSpaceDN w:val="0"/>
        <w:adjustRightInd w:val="0"/>
        <w:ind w:right="135"/>
        <w:textAlignment w:val="baseline"/>
        <w:rPr>
          <w:rFonts w:ascii="Arial" w:hAnsi="Arial" w:cs="Arial"/>
          <w:bCs/>
          <w:i/>
        </w:rPr>
      </w:pPr>
      <w:r w:rsidRPr="0033483A">
        <w:rPr>
          <w:rFonts w:ascii="Arial" w:hAnsi="Arial" w:cs="Arial"/>
          <w:bCs/>
          <w:i/>
        </w:rPr>
        <w:lastRenderedPageBreak/>
        <w:t>Joindre pour chaque activité le contrat de travail de l’établissement d’exercice, ou à défaut une attestation de services établie par l’établissement mentionnant la nature de l’emploi et la durée précise des services.</w:t>
      </w:r>
    </w:p>
    <w:p w:rsidR="00752CA8" w:rsidRPr="0033483A" w:rsidRDefault="00752CA8" w:rsidP="00752CA8">
      <w:pPr>
        <w:overflowPunct w:val="0"/>
        <w:autoSpaceDE w:val="0"/>
        <w:autoSpaceDN w:val="0"/>
        <w:adjustRightInd w:val="0"/>
        <w:ind w:right="135"/>
        <w:textAlignment w:val="baseline"/>
        <w:rPr>
          <w:rFonts w:ascii="Arial" w:hAnsi="Arial" w:cs="Arial"/>
          <w:bCs/>
          <w:i/>
        </w:rPr>
      </w:pPr>
    </w:p>
    <w:tbl>
      <w:tblPr>
        <w:tblW w:w="0" w:type="auto"/>
        <w:tblInd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752CA8" w:rsidRPr="0033483A" w:rsidTr="00EF7FEE">
        <w:trPr>
          <w:trHeight w:val="1195"/>
        </w:trPr>
        <w:tc>
          <w:tcPr>
            <w:tcW w:w="2866" w:type="dxa"/>
            <w:shd w:val="clear" w:color="auto" w:fill="auto"/>
          </w:tcPr>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Date et Signature</w:t>
            </w:r>
          </w:p>
          <w:p w:rsidR="00752CA8" w:rsidRPr="0033483A" w:rsidRDefault="00752CA8" w:rsidP="00752CA8">
            <w:pPr>
              <w:overflowPunct w:val="0"/>
              <w:autoSpaceDE w:val="0"/>
              <w:autoSpaceDN w:val="0"/>
              <w:adjustRightInd w:val="0"/>
              <w:ind w:right="135"/>
              <w:textAlignment w:val="baseline"/>
              <w:rPr>
                <w:rFonts w:ascii="Arial" w:hAnsi="Arial" w:cs="Arial"/>
                <w:b/>
                <w:bCs/>
              </w:rPr>
            </w:pPr>
          </w:p>
        </w:tc>
      </w:tr>
    </w:tbl>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jc w:val="center"/>
        <w:textAlignment w:val="baseline"/>
        <w:rPr>
          <w:rFonts w:ascii="Arial" w:hAnsi="Arial" w:cs="Arial"/>
          <w:b/>
          <w:bCs/>
        </w:rPr>
      </w:pPr>
      <w:r w:rsidRPr="0033483A">
        <w:rPr>
          <w:rFonts w:ascii="Arial" w:hAnsi="Arial" w:cs="Arial"/>
          <w:b/>
          <w:bCs/>
        </w:rPr>
        <w:t>AVIS DU MINISTERE DES AFFAIRES ETRANGERES</w:t>
      </w:r>
    </w:p>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overflowPunct w:val="0"/>
        <w:autoSpaceDE w:val="0"/>
        <w:autoSpaceDN w:val="0"/>
        <w:adjustRightInd w:val="0"/>
        <w:ind w:right="135"/>
        <w:textAlignment w:val="baseline"/>
        <w:rPr>
          <w:rFonts w:ascii="Arial" w:hAnsi="Arial" w:cs="Arial"/>
          <w:b/>
          <w:bCs/>
        </w:rPr>
      </w:pPr>
      <w:r w:rsidRPr="0033483A">
        <w:rPr>
          <w:rFonts w:ascii="Arial" w:hAnsi="Arial" w:cs="Arial"/>
          <w:b/>
          <w:bCs/>
        </w:rPr>
        <w:t xml:space="preserve">Paris, le </w:t>
      </w:r>
    </w:p>
    <w:p w:rsidR="00752CA8" w:rsidRPr="0033483A" w:rsidRDefault="00752CA8" w:rsidP="00752CA8">
      <w:pPr>
        <w:overflowPunct w:val="0"/>
        <w:autoSpaceDE w:val="0"/>
        <w:autoSpaceDN w:val="0"/>
        <w:adjustRightInd w:val="0"/>
        <w:ind w:right="135"/>
        <w:textAlignment w:val="baseline"/>
        <w:rPr>
          <w:rFonts w:ascii="Arial" w:hAnsi="Arial" w:cs="Arial"/>
          <w:b/>
          <w:bCs/>
        </w:rPr>
      </w:pPr>
    </w:p>
    <w:p w:rsidR="00752CA8" w:rsidRPr="0033483A" w:rsidRDefault="00752CA8" w:rsidP="00752CA8">
      <w:pPr>
        <w:tabs>
          <w:tab w:val="left" w:pos="3075"/>
        </w:tabs>
        <w:overflowPunct w:val="0"/>
        <w:autoSpaceDE w:val="0"/>
        <w:autoSpaceDN w:val="0"/>
        <w:adjustRightInd w:val="0"/>
        <w:ind w:right="135"/>
        <w:textAlignment w:val="baseline"/>
        <w:rPr>
          <w:rFonts w:ascii="Arial" w:hAnsi="Arial" w:cs="Arial"/>
          <w:b/>
          <w:bCs/>
        </w:rPr>
      </w:pPr>
      <w:r w:rsidRPr="0033483A">
        <w:rPr>
          <w:rFonts w:ascii="Arial" w:hAnsi="Arial" w:cs="Arial"/>
          <w:b/>
          <w:bCs/>
        </w:rPr>
        <w:t xml:space="preserve">Avis favorable </w:t>
      </w:r>
      <w:r w:rsidRPr="0033483A">
        <w:rPr>
          <w:rFonts w:ascii="Arial" w:hAnsi="Arial" w:cs="Arial"/>
          <w:sz w:val="22"/>
          <w:szCs w:val="22"/>
        </w:rPr>
        <w:fldChar w:fldCharType="begin">
          <w:ffData>
            <w:name w:val="CaseACocher12"/>
            <w:enabled/>
            <w:calcOnExit w:val="0"/>
            <w:checkBox>
              <w:sizeAuto/>
              <w:default w:val="0"/>
            </w:checkBox>
          </w:ffData>
        </w:fldChar>
      </w:r>
      <w:bookmarkStart w:id="5" w:name="CaseACocher12"/>
      <w:r w:rsidRPr="0033483A">
        <w:rPr>
          <w:rFonts w:ascii="Arial" w:hAnsi="Arial" w:cs="Arial"/>
          <w:sz w:val="22"/>
          <w:szCs w:val="22"/>
        </w:rPr>
        <w:instrText xml:space="preserve"> FORMCHECKBOX </w:instrText>
      </w:r>
      <w:r w:rsidR="002C7246">
        <w:rPr>
          <w:rFonts w:ascii="Arial" w:hAnsi="Arial" w:cs="Arial"/>
          <w:sz w:val="22"/>
          <w:szCs w:val="22"/>
        </w:rPr>
      </w:r>
      <w:r w:rsidR="002C7246">
        <w:rPr>
          <w:rFonts w:ascii="Arial" w:hAnsi="Arial" w:cs="Arial"/>
          <w:sz w:val="22"/>
          <w:szCs w:val="22"/>
        </w:rPr>
        <w:fldChar w:fldCharType="separate"/>
      </w:r>
      <w:r w:rsidRPr="0033483A">
        <w:rPr>
          <w:rFonts w:ascii="Arial" w:hAnsi="Arial" w:cs="Arial"/>
          <w:sz w:val="22"/>
          <w:szCs w:val="22"/>
        </w:rPr>
        <w:fldChar w:fldCharType="end"/>
      </w:r>
      <w:bookmarkEnd w:id="5"/>
      <w:r w:rsidRPr="0033483A">
        <w:rPr>
          <w:rFonts w:ascii="Arial" w:hAnsi="Arial" w:cs="Arial"/>
          <w:b/>
          <w:bCs/>
        </w:rPr>
        <w:tab/>
      </w:r>
      <w:r w:rsidRPr="0033483A">
        <w:rPr>
          <w:rFonts w:ascii="Arial" w:hAnsi="Arial" w:cs="Arial"/>
          <w:b/>
          <w:bCs/>
        </w:rPr>
        <w:tab/>
      </w:r>
      <w:r w:rsidRPr="0033483A">
        <w:rPr>
          <w:rFonts w:ascii="Arial" w:hAnsi="Arial" w:cs="Arial"/>
          <w:b/>
          <w:bCs/>
        </w:rPr>
        <w:tab/>
      </w:r>
      <w:r w:rsidRPr="0033483A">
        <w:rPr>
          <w:rFonts w:ascii="Arial" w:hAnsi="Arial" w:cs="Arial"/>
          <w:b/>
          <w:bCs/>
        </w:rPr>
        <w:tab/>
      </w:r>
      <w:r w:rsidRPr="0033483A">
        <w:rPr>
          <w:rFonts w:ascii="Arial" w:hAnsi="Arial" w:cs="Arial"/>
          <w:b/>
          <w:bCs/>
        </w:rPr>
        <w:tab/>
      </w:r>
      <w:r w:rsidRPr="0033483A">
        <w:rPr>
          <w:rFonts w:ascii="Arial" w:hAnsi="Arial" w:cs="Arial"/>
          <w:b/>
          <w:bCs/>
        </w:rPr>
        <w:tab/>
        <w:t xml:space="preserve">Avis défavorable* </w:t>
      </w:r>
      <w:r w:rsidRPr="0033483A">
        <w:rPr>
          <w:rFonts w:ascii="Arial" w:hAnsi="Arial" w:cs="Arial"/>
          <w:sz w:val="22"/>
          <w:szCs w:val="22"/>
        </w:rPr>
        <w:fldChar w:fldCharType="begin">
          <w:ffData>
            <w:name w:val="CaseACocher12"/>
            <w:enabled/>
            <w:calcOnExit w:val="0"/>
            <w:checkBox>
              <w:sizeAuto/>
              <w:default w:val="0"/>
            </w:checkBox>
          </w:ffData>
        </w:fldChar>
      </w:r>
      <w:r w:rsidRPr="0033483A">
        <w:rPr>
          <w:rFonts w:ascii="Arial" w:hAnsi="Arial" w:cs="Arial"/>
          <w:sz w:val="22"/>
          <w:szCs w:val="22"/>
        </w:rPr>
        <w:instrText xml:space="preserve"> FORMCHECKBOX </w:instrText>
      </w:r>
      <w:r w:rsidR="002C7246">
        <w:rPr>
          <w:rFonts w:ascii="Arial" w:hAnsi="Arial" w:cs="Arial"/>
          <w:sz w:val="22"/>
          <w:szCs w:val="22"/>
        </w:rPr>
      </w:r>
      <w:r w:rsidR="002C7246">
        <w:rPr>
          <w:rFonts w:ascii="Arial" w:hAnsi="Arial" w:cs="Arial"/>
          <w:sz w:val="22"/>
          <w:szCs w:val="22"/>
        </w:rPr>
        <w:fldChar w:fldCharType="separate"/>
      </w:r>
      <w:r w:rsidRPr="0033483A">
        <w:rPr>
          <w:rFonts w:ascii="Arial" w:hAnsi="Arial" w:cs="Arial"/>
          <w:sz w:val="22"/>
          <w:szCs w:val="22"/>
        </w:rPr>
        <w:fldChar w:fldCharType="end"/>
      </w:r>
    </w:p>
    <w:p w:rsidR="00752CA8" w:rsidRPr="0033483A" w:rsidRDefault="00752CA8" w:rsidP="00752CA8">
      <w:pPr>
        <w:overflowPunct w:val="0"/>
        <w:autoSpaceDE w:val="0"/>
        <w:autoSpaceDN w:val="0"/>
        <w:adjustRightInd w:val="0"/>
        <w:ind w:left="5760" w:right="135" w:firstLine="720"/>
        <w:textAlignment w:val="baseline"/>
        <w:rPr>
          <w:rFonts w:ascii="Arial" w:hAnsi="Arial" w:cs="Arial"/>
          <w:bCs/>
          <w:i/>
        </w:rPr>
      </w:pPr>
      <w:r w:rsidRPr="0033483A">
        <w:rPr>
          <w:rFonts w:ascii="Arial" w:hAnsi="Arial" w:cs="Arial"/>
          <w:b/>
          <w:bCs/>
        </w:rPr>
        <w:t>*</w:t>
      </w:r>
      <w:r w:rsidRPr="0033483A">
        <w:rPr>
          <w:rFonts w:ascii="Arial" w:hAnsi="Arial" w:cs="Arial"/>
          <w:bCs/>
          <w:i/>
        </w:rPr>
        <w:t>Accompagné d’une lettre explicative</w:t>
      </w:r>
    </w:p>
    <w:p w:rsidR="00752CA8" w:rsidRPr="0033483A" w:rsidRDefault="00752CA8" w:rsidP="00752CA8">
      <w:pPr>
        <w:overflowPunct w:val="0"/>
        <w:autoSpaceDE w:val="0"/>
        <w:autoSpaceDN w:val="0"/>
        <w:adjustRightInd w:val="0"/>
        <w:ind w:left="5760" w:right="135" w:firstLine="720"/>
        <w:textAlignment w:val="baseline"/>
        <w:rPr>
          <w:rFonts w:ascii="Arial" w:hAnsi="Arial" w:cs="Arial"/>
          <w:b/>
          <w:bCs/>
        </w:rPr>
      </w:pPr>
    </w:p>
    <w:p w:rsidR="00752CA8" w:rsidRPr="0033483A" w:rsidRDefault="00752CA8" w:rsidP="00752CA8">
      <w:pPr>
        <w:overflowPunct w:val="0"/>
        <w:autoSpaceDE w:val="0"/>
        <w:autoSpaceDN w:val="0"/>
        <w:adjustRightInd w:val="0"/>
        <w:ind w:left="5760" w:right="135" w:firstLine="720"/>
        <w:textAlignment w:val="baseline"/>
        <w:rPr>
          <w:rFonts w:ascii="Arial" w:hAnsi="Arial" w:cs="Arial"/>
          <w:b/>
          <w:bCs/>
        </w:rPr>
      </w:pPr>
    </w:p>
    <w:p w:rsidR="00752CA8" w:rsidRPr="0033483A" w:rsidRDefault="00752CA8" w:rsidP="00752CA8">
      <w:pPr>
        <w:overflowPunct w:val="0"/>
        <w:autoSpaceDE w:val="0"/>
        <w:autoSpaceDN w:val="0"/>
        <w:adjustRightInd w:val="0"/>
        <w:ind w:left="5760" w:right="135" w:firstLine="720"/>
        <w:textAlignment w:val="baseline"/>
        <w:rPr>
          <w:rFonts w:ascii="Arial" w:hAnsi="Arial" w:cs="Arial"/>
          <w:b/>
          <w:bCs/>
        </w:rPr>
      </w:pPr>
    </w:p>
    <w:p w:rsidR="00752CA8" w:rsidRPr="0033483A" w:rsidRDefault="00752CA8" w:rsidP="00752CA8">
      <w:pPr>
        <w:pStyle w:val="Pieddepage"/>
        <w:ind w:right="135"/>
        <w:jc w:val="center"/>
        <w:rPr>
          <w:rFonts w:ascii="Arial" w:hAnsi="Arial" w:cs="Arial"/>
        </w:rPr>
      </w:pPr>
      <w:r w:rsidRPr="0033483A">
        <w:rPr>
          <w:rFonts w:ascii="Arial" w:hAnsi="Arial" w:cs="Arial"/>
        </w:rPr>
        <w:t xml:space="preserve">Formulaire à retourner à </w:t>
      </w:r>
      <w:hyperlink r:id="rId13" w:history="1">
        <w:r w:rsidRPr="0033483A">
          <w:rPr>
            <w:rStyle w:val="Lienhypertexte"/>
            <w:rFonts w:ascii="Arial" w:hAnsi="Arial" w:cs="Arial"/>
          </w:rPr>
          <w:t>avisvalidation.rh3@diplomatie.gouv.fr</w:t>
        </w:r>
      </w:hyperlink>
      <w:r w:rsidRPr="0033483A">
        <w:rPr>
          <w:rFonts w:ascii="Arial" w:hAnsi="Arial" w:cs="Arial"/>
        </w:rPr>
        <w:t xml:space="preserve"> </w:t>
      </w:r>
    </w:p>
    <w:p w:rsidR="00752CA8" w:rsidRPr="0033483A" w:rsidRDefault="00752CA8" w:rsidP="0033483A">
      <w:pPr>
        <w:pStyle w:val="Pieddepage"/>
        <w:ind w:right="135"/>
        <w:jc w:val="center"/>
        <w:rPr>
          <w:rFonts w:ascii="Arial" w:hAnsi="Arial" w:cs="Arial"/>
          <w:sz w:val="22"/>
          <w:szCs w:val="22"/>
        </w:rPr>
      </w:pPr>
      <w:r w:rsidRPr="0033483A">
        <w:rPr>
          <w:rFonts w:ascii="Arial" w:hAnsi="Arial" w:cs="Arial"/>
        </w:rPr>
        <w:t>DGA/DRH/RH3B 27, rue de la Convention CS 91533 – 75732  PARIS CEDEX  1</w:t>
      </w:r>
      <w:bookmarkEnd w:id="2"/>
    </w:p>
    <w:p w:rsidR="00581EB9" w:rsidRPr="00582253" w:rsidRDefault="00581EB9" w:rsidP="00752CA8">
      <w:pPr>
        <w:tabs>
          <w:tab w:val="left" w:pos="1560"/>
        </w:tabs>
        <w:ind w:right="135"/>
      </w:pPr>
    </w:p>
    <w:sectPr w:rsidR="00581EB9" w:rsidRPr="00582253" w:rsidSect="00581EB9">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03" w:rsidRDefault="00764603">
      <w:pPr>
        <w:spacing w:after="0"/>
      </w:pPr>
      <w:r>
        <w:separator/>
      </w:r>
    </w:p>
  </w:endnote>
  <w:endnote w:type="continuationSeparator" w:id="0">
    <w:p w:rsidR="00764603" w:rsidRDefault="00764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CA8" w:rsidRDefault="00752CA8" w:rsidP="001070B0">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2C7246">
      <w:rPr>
        <w:rStyle w:val="Numrodepage"/>
        <w:noProof/>
      </w:rPr>
      <w:t>2</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CA8" w:rsidRDefault="00752CA8" w:rsidP="001070B0">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2C7246">
      <w:rPr>
        <w:rStyle w:val="Numrodepage"/>
        <w:noProof/>
      </w:rPr>
      <w:t>1</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C8" w:rsidRDefault="003567C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C8" w:rsidRDefault="003567C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C8" w:rsidRDefault="003567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03" w:rsidRDefault="00764603">
      <w:pPr>
        <w:spacing w:after="0"/>
      </w:pPr>
      <w:r>
        <w:separator/>
      </w:r>
    </w:p>
  </w:footnote>
  <w:footnote w:type="continuationSeparator" w:id="0">
    <w:p w:rsidR="00764603" w:rsidRDefault="00764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CA8" w:rsidRPr="0033483A" w:rsidRDefault="0033483A" w:rsidP="0033483A">
    <w:pPr>
      <w:pStyle w:val="En-tte"/>
      <w:tabs>
        <w:tab w:val="clear" w:pos="4703"/>
        <w:tab w:val="clear" w:pos="9406"/>
        <w:tab w:val="right" w:pos="10348"/>
      </w:tabs>
      <w:rPr>
        <w:rFonts w:ascii="Arial" w:hAnsi="Arial" w:cs="Arial"/>
        <w:b/>
        <w:sz w:val="20"/>
      </w:rPr>
    </w:pPr>
    <w:r w:rsidRPr="0033483A">
      <w:rPr>
        <w:rFonts w:ascii="Arial" w:hAnsi="Arial" w:cs="Arial"/>
        <w:b/>
        <w:noProof/>
        <w:sz w:val="20"/>
        <w:lang w:eastAsia="fr-FR"/>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38200" cy="84241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_logoac_paris_2020-04-30_17-54-9_957.jpg"/>
                  <pic:cNvPicPr/>
                </pic:nvPicPr>
                <pic:blipFill>
                  <a:blip r:embed="rId1">
                    <a:extLst>
                      <a:ext uri="{28A0092B-C50C-407E-A947-70E740481C1C}">
                        <a14:useLocalDpi xmlns:a14="http://schemas.microsoft.com/office/drawing/2010/main" val="0"/>
                      </a:ext>
                    </a:extLst>
                  </a:blip>
                  <a:stretch>
                    <a:fillRect/>
                  </a:stretch>
                </pic:blipFill>
                <pic:spPr>
                  <a:xfrm>
                    <a:off x="0" y="0"/>
                    <a:ext cx="838200" cy="842412"/>
                  </a:xfrm>
                  <a:prstGeom prst="rect">
                    <a:avLst/>
                  </a:prstGeom>
                </pic:spPr>
              </pic:pic>
            </a:graphicData>
          </a:graphic>
          <wp14:sizeRelH relativeFrom="page">
            <wp14:pctWidth>0</wp14:pctWidth>
          </wp14:sizeRelH>
          <wp14:sizeRelV relativeFrom="page">
            <wp14:pctHeight>0</wp14:pctHeight>
          </wp14:sizeRelV>
        </wp:anchor>
      </w:drawing>
    </w:r>
    <w:r w:rsidRPr="0033483A">
      <w:rPr>
        <w:rFonts w:ascii="Arial" w:hAnsi="Arial" w:cs="Arial"/>
        <w:b/>
        <w:sz w:val="20"/>
      </w:rPr>
      <w:tab/>
    </w:r>
    <w:r w:rsidRPr="0033483A">
      <w:rPr>
        <w:rFonts w:ascii="Arial" w:hAnsi="Arial" w:cs="Arial"/>
        <w:b/>
        <w:sz w:val="20"/>
      </w:rPr>
      <w:tab/>
      <w:t>Division des personnels enseignants du 1</w:t>
    </w:r>
    <w:r w:rsidRPr="0033483A">
      <w:rPr>
        <w:rFonts w:ascii="Arial" w:hAnsi="Arial" w:cs="Arial"/>
        <w:b/>
        <w:sz w:val="20"/>
        <w:vertAlign w:val="superscript"/>
      </w:rPr>
      <w:t>er</w:t>
    </w:r>
    <w:r w:rsidRPr="0033483A">
      <w:rPr>
        <w:rFonts w:ascii="Arial" w:hAnsi="Arial" w:cs="Arial"/>
        <w:b/>
        <w:sz w:val="20"/>
      </w:rPr>
      <w:t xml:space="preserve"> degré 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CA8" w:rsidRDefault="00752C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C8" w:rsidRDefault="003567C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EB9" w:rsidRDefault="00581EB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C8" w:rsidRDefault="003567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108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C7067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ACA4F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8430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7C4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E145F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3EE0B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2B4BD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97EA72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10B0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9C51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7B7782"/>
    <w:multiLevelType w:val="hybridMultilevel"/>
    <w:tmpl w:val="8B3E6F96"/>
    <w:lvl w:ilvl="0" w:tplc="085025F8">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AE6FBC"/>
    <w:multiLevelType w:val="hybridMultilevel"/>
    <w:tmpl w:val="F920D8EE"/>
    <w:lvl w:ilvl="0" w:tplc="040C000D">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7D9418F"/>
    <w:multiLevelType w:val="hybridMultilevel"/>
    <w:tmpl w:val="979E1722"/>
    <w:lvl w:ilvl="0" w:tplc="085025F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92B78"/>
    <w:multiLevelType w:val="singleLevel"/>
    <w:tmpl w:val="97CC0938"/>
    <w:lvl w:ilvl="0">
      <w:numFmt w:val="bullet"/>
      <w:lvlText w:val="-"/>
      <w:lvlJc w:val="left"/>
      <w:pPr>
        <w:tabs>
          <w:tab w:val="num" w:pos="2062"/>
        </w:tabs>
        <w:ind w:left="2062" w:hanging="360"/>
      </w:pPr>
      <w:rPr>
        <w:rFonts w:ascii="Times New Roman" w:hAnsi="Times New Roman"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CC"/>
    <w:rsid w:val="000965EF"/>
    <w:rsid w:val="002C7246"/>
    <w:rsid w:val="0033483A"/>
    <w:rsid w:val="00355C82"/>
    <w:rsid w:val="003567C8"/>
    <w:rsid w:val="003D6D07"/>
    <w:rsid w:val="00440E24"/>
    <w:rsid w:val="004C5FBF"/>
    <w:rsid w:val="00581EB9"/>
    <w:rsid w:val="006368D9"/>
    <w:rsid w:val="00683422"/>
    <w:rsid w:val="006B7316"/>
    <w:rsid w:val="00752CA8"/>
    <w:rsid w:val="00764603"/>
    <w:rsid w:val="008F25DE"/>
    <w:rsid w:val="00961E03"/>
    <w:rsid w:val="00BB41CE"/>
    <w:rsid w:val="00CE61DC"/>
    <w:rsid w:val="00DF49CC"/>
    <w:rsid w:val="00F0047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690957"/>
  <w14:defaultImageDpi w14:val="32767"/>
  <w15:chartTrackingRefBased/>
  <w15:docId w15:val="{B4BADEC2-9D49-624A-A86C-42470694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1637B"/>
    <w:pPr>
      <w:spacing w:after="200"/>
    </w:pPr>
    <w:rPr>
      <w:sz w:val="24"/>
      <w:szCs w:val="24"/>
      <w:lang w:eastAsia="en-US"/>
    </w:rPr>
  </w:style>
  <w:style w:type="paragraph" w:styleId="Titre1">
    <w:name w:val="heading 1"/>
    <w:basedOn w:val="Normal"/>
    <w:next w:val="Normal"/>
    <w:link w:val="Titre1Car"/>
    <w:qFormat/>
    <w:rsid w:val="00752CA8"/>
    <w:pPr>
      <w:keepNext/>
      <w:spacing w:after="0"/>
      <w:jc w:val="center"/>
      <w:outlineLvl w:val="0"/>
    </w:pPr>
    <w:rPr>
      <w:rFonts w:ascii="Times New Roman" w:eastAsia="Times New Roman" w:hAnsi="Times New Roman"/>
      <w:b/>
      <w:szCs w:val="20"/>
      <w:lang w:eastAsia="fr-FR"/>
    </w:rPr>
  </w:style>
  <w:style w:type="paragraph" w:styleId="Titre2">
    <w:name w:val="heading 2"/>
    <w:basedOn w:val="Normal"/>
    <w:next w:val="Normal"/>
    <w:link w:val="Titre2Car"/>
    <w:qFormat/>
    <w:rsid w:val="00752CA8"/>
    <w:pPr>
      <w:keepNext/>
      <w:spacing w:after="0"/>
      <w:jc w:val="center"/>
      <w:outlineLvl w:val="1"/>
    </w:pPr>
    <w:rPr>
      <w:rFonts w:ascii="Arial" w:eastAsia="Times New Roman" w:hAnsi="Arial"/>
      <w:b/>
      <w:szCs w:val="20"/>
      <w:u w:val="single"/>
      <w:lang w:eastAsia="fr-FR"/>
    </w:rPr>
  </w:style>
  <w:style w:type="paragraph" w:styleId="Titre5">
    <w:name w:val="heading 5"/>
    <w:basedOn w:val="Normal"/>
    <w:next w:val="Normal"/>
    <w:link w:val="Titre5Car"/>
    <w:qFormat/>
    <w:rsid w:val="00752CA8"/>
    <w:pPr>
      <w:keepNext/>
      <w:spacing w:after="0"/>
      <w:jc w:val="center"/>
      <w:outlineLvl w:val="4"/>
    </w:pPr>
    <w:rPr>
      <w:rFonts w:ascii="Times New Roman" w:eastAsia="Times New Roman" w:hAnsi="Times New Roman"/>
      <w:b/>
      <w:sz w:val="32"/>
      <w:szCs w:val="20"/>
      <w:lang w:eastAsia="fr-FR"/>
    </w:rPr>
  </w:style>
  <w:style w:type="paragraph" w:styleId="Titre8">
    <w:name w:val="heading 8"/>
    <w:basedOn w:val="Normal"/>
    <w:next w:val="Normal"/>
    <w:link w:val="Titre8Car"/>
    <w:qFormat/>
    <w:rsid w:val="00752CA8"/>
    <w:pPr>
      <w:keepNext/>
      <w:spacing w:after="0"/>
      <w:ind w:right="-667"/>
      <w:jc w:val="center"/>
      <w:outlineLvl w:val="7"/>
    </w:pPr>
    <w:rPr>
      <w:rFonts w:ascii="Times New Roman" w:eastAsia="Times New Roman" w:hAnsi="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82253"/>
    <w:pPr>
      <w:tabs>
        <w:tab w:val="center" w:pos="4703"/>
        <w:tab w:val="right" w:pos="9406"/>
      </w:tabs>
      <w:spacing w:after="0"/>
    </w:pPr>
  </w:style>
  <w:style w:type="character" w:customStyle="1" w:styleId="En-tteCar">
    <w:name w:val="En-tête Car"/>
    <w:basedOn w:val="Policepardfaut"/>
    <w:link w:val="En-tte"/>
    <w:rsid w:val="00582253"/>
  </w:style>
  <w:style w:type="paragraph" w:styleId="Pieddepage">
    <w:name w:val="footer"/>
    <w:basedOn w:val="Normal"/>
    <w:link w:val="PieddepageCar"/>
    <w:unhideWhenUsed/>
    <w:rsid w:val="00582253"/>
    <w:pPr>
      <w:tabs>
        <w:tab w:val="center" w:pos="4703"/>
        <w:tab w:val="right" w:pos="9406"/>
      </w:tabs>
      <w:spacing w:after="0"/>
    </w:pPr>
  </w:style>
  <w:style w:type="character" w:customStyle="1" w:styleId="PieddepageCar">
    <w:name w:val="Pied de page Car"/>
    <w:basedOn w:val="Policepardfaut"/>
    <w:link w:val="Pieddepage"/>
    <w:rsid w:val="00582253"/>
  </w:style>
  <w:style w:type="character" w:customStyle="1" w:styleId="Titre1Car">
    <w:name w:val="Titre 1 Car"/>
    <w:basedOn w:val="Policepardfaut"/>
    <w:link w:val="Titre1"/>
    <w:rsid w:val="00752CA8"/>
    <w:rPr>
      <w:rFonts w:ascii="Times New Roman" w:eastAsia="Times New Roman" w:hAnsi="Times New Roman"/>
      <w:b/>
      <w:sz w:val="24"/>
    </w:rPr>
  </w:style>
  <w:style w:type="character" w:customStyle="1" w:styleId="Titre2Car">
    <w:name w:val="Titre 2 Car"/>
    <w:basedOn w:val="Policepardfaut"/>
    <w:link w:val="Titre2"/>
    <w:rsid w:val="00752CA8"/>
    <w:rPr>
      <w:rFonts w:ascii="Arial" w:eastAsia="Times New Roman" w:hAnsi="Arial"/>
      <w:b/>
      <w:sz w:val="24"/>
      <w:u w:val="single"/>
    </w:rPr>
  </w:style>
  <w:style w:type="character" w:customStyle="1" w:styleId="Titre5Car">
    <w:name w:val="Titre 5 Car"/>
    <w:basedOn w:val="Policepardfaut"/>
    <w:link w:val="Titre5"/>
    <w:rsid w:val="00752CA8"/>
    <w:rPr>
      <w:rFonts w:ascii="Times New Roman" w:eastAsia="Times New Roman" w:hAnsi="Times New Roman"/>
      <w:b/>
      <w:sz w:val="32"/>
    </w:rPr>
  </w:style>
  <w:style w:type="character" w:customStyle="1" w:styleId="Titre8Car">
    <w:name w:val="Titre 8 Car"/>
    <w:basedOn w:val="Policepardfaut"/>
    <w:link w:val="Titre8"/>
    <w:rsid w:val="00752CA8"/>
    <w:rPr>
      <w:rFonts w:ascii="Times New Roman" w:eastAsia="Times New Roman" w:hAnsi="Times New Roman"/>
      <w:b/>
    </w:rPr>
  </w:style>
  <w:style w:type="character" w:styleId="Numrodepage">
    <w:name w:val="page number"/>
    <w:basedOn w:val="Policepardfaut"/>
    <w:rsid w:val="00752CA8"/>
  </w:style>
  <w:style w:type="paragraph" w:styleId="Retraitcorpsdetexte">
    <w:name w:val="Body Text Indent"/>
    <w:basedOn w:val="Normal"/>
    <w:link w:val="RetraitcorpsdetexteCar"/>
    <w:rsid w:val="00752CA8"/>
    <w:pPr>
      <w:spacing w:after="0"/>
      <w:ind w:left="709"/>
    </w:pPr>
    <w:rPr>
      <w:rFonts w:ascii="Arial" w:eastAsia="Times New Roman" w:hAnsi="Arial"/>
      <w:b/>
      <w:szCs w:val="20"/>
      <w:lang w:eastAsia="fr-FR"/>
    </w:rPr>
  </w:style>
  <w:style w:type="character" w:customStyle="1" w:styleId="RetraitcorpsdetexteCar">
    <w:name w:val="Retrait corps de texte Car"/>
    <w:basedOn w:val="Policepardfaut"/>
    <w:link w:val="Retraitcorpsdetexte"/>
    <w:rsid w:val="00752CA8"/>
    <w:rPr>
      <w:rFonts w:ascii="Arial" w:eastAsia="Times New Roman" w:hAnsi="Arial"/>
      <w:b/>
      <w:sz w:val="24"/>
    </w:rPr>
  </w:style>
  <w:style w:type="paragraph" w:styleId="Titre">
    <w:name w:val="Title"/>
    <w:basedOn w:val="Normal"/>
    <w:link w:val="TitreCar"/>
    <w:qFormat/>
    <w:rsid w:val="00752CA8"/>
    <w:pPr>
      <w:spacing w:after="0"/>
      <w:ind w:left="284"/>
      <w:jc w:val="center"/>
    </w:pPr>
    <w:rPr>
      <w:rFonts w:ascii="Times New Roman" w:eastAsia="Times New Roman" w:hAnsi="Times New Roman"/>
      <w:b/>
      <w:sz w:val="20"/>
      <w:szCs w:val="20"/>
      <w:lang w:eastAsia="fr-FR"/>
    </w:rPr>
  </w:style>
  <w:style w:type="character" w:customStyle="1" w:styleId="TitreCar">
    <w:name w:val="Titre Car"/>
    <w:basedOn w:val="Policepardfaut"/>
    <w:link w:val="Titre"/>
    <w:rsid w:val="00752CA8"/>
    <w:rPr>
      <w:rFonts w:ascii="Times New Roman" w:eastAsia="Times New Roman" w:hAnsi="Times New Roman"/>
      <w:b/>
    </w:rPr>
  </w:style>
  <w:style w:type="character" w:styleId="Lienhypertexte">
    <w:name w:val="Hyperlink"/>
    <w:rsid w:val="00752CA8"/>
    <w:rPr>
      <w:color w:val="0000FF"/>
      <w:u w:val="single"/>
    </w:rPr>
  </w:style>
  <w:style w:type="table" w:styleId="Grilledutableau">
    <w:name w:val="Table Grid"/>
    <w:basedOn w:val="TableauNormal"/>
    <w:uiPriority w:val="59"/>
    <w:rsid w:val="00752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B731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31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visvalidation.rh3@diplomatie.gouv.fr"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24A2-4D0C-4B23-B77B-A6CE3E10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1524</Words>
  <Characters>9079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Chancellerie des universités</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Gérard Suss</cp:lastModifiedBy>
  <cp:revision>2</cp:revision>
  <cp:lastPrinted>2019-06-25T11:44:00Z</cp:lastPrinted>
  <dcterms:created xsi:type="dcterms:W3CDTF">2022-06-28T08:21:00Z</dcterms:created>
  <dcterms:modified xsi:type="dcterms:W3CDTF">2022-06-28T08:21:00Z</dcterms:modified>
</cp:coreProperties>
</file>