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DFF" w:rsidRPr="00305696" w:rsidRDefault="00305696">
      <w:pPr>
        <w:pStyle w:val="Titre1"/>
        <w:ind w:right="1808"/>
        <w:jc w:val="center"/>
        <w:rPr>
          <w:b w:val="0"/>
          <w:bCs w:val="0"/>
          <w:lang w:val="fr-FR"/>
        </w:rPr>
      </w:pPr>
      <w:bookmarkStart w:id="0" w:name="Feuil1"/>
      <w:bookmarkEnd w:id="0"/>
      <w:r w:rsidRPr="00305696">
        <w:rPr>
          <w:color w:val="2E75B5"/>
          <w:lang w:val="fr-FR"/>
        </w:rPr>
        <w:t>ANNEXE</w:t>
      </w:r>
      <w:r w:rsidRPr="00305696">
        <w:rPr>
          <w:color w:val="2E75B5"/>
          <w:spacing w:val="26"/>
          <w:lang w:val="fr-FR"/>
        </w:rPr>
        <w:t xml:space="preserve"> </w:t>
      </w:r>
      <w:r w:rsidRPr="00305696">
        <w:rPr>
          <w:color w:val="2E75B5"/>
          <w:lang w:val="fr-FR"/>
        </w:rPr>
        <w:t>C8I</w:t>
      </w:r>
    </w:p>
    <w:p w:rsidR="00E34DFF" w:rsidRPr="00305696" w:rsidRDefault="00E34DFF">
      <w:pPr>
        <w:spacing w:before="7"/>
        <w:rPr>
          <w:rFonts w:ascii="Marianne" w:eastAsia="Marianne" w:hAnsi="Marianne" w:cs="Marianne"/>
          <w:b/>
          <w:bCs/>
          <w:sz w:val="14"/>
          <w:szCs w:val="14"/>
          <w:lang w:val="fr-FR"/>
        </w:rPr>
      </w:pPr>
    </w:p>
    <w:p w:rsidR="00E34DFF" w:rsidRPr="00305696" w:rsidRDefault="00305696">
      <w:pPr>
        <w:spacing w:before="40"/>
        <w:ind w:left="2226"/>
        <w:rPr>
          <w:rFonts w:ascii="Marianne" w:eastAsia="Marianne" w:hAnsi="Marianne" w:cs="Marianne"/>
          <w:sz w:val="20"/>
          <w:szCs w:val="20"/>
          <w:lang w:val="fr-FR"/>
        </w:rPr>
      </w:pPr>
      <w:r w:rsidRPr="00305696">
        <w:rPr>
          <w:rFonts w:ascii="Marianne"/>
          <w:b/>
          <w:spacing w:val="-1"/>
          <w:sz w:val="20"/>
          <w:lang w:val="fr-FR"/>
        </w:rPr>
        <w:t>LISTE</w:t>
      </w:r>
      <w:r w:rsidRPr="00305696">
        <w:rPr>
          <w:rFonts w:ascii="Marianne"/>
          <w:b/>
          <w:spacing w:val="19"/>
          <w:sz w:val="20"/>
          <w:lang w:val="fr-FR"/>
        </w:rPr>
        <w:t xml:space="preserve"> </w:t>
      </w:r>
      <w:r w:rsidRPr="00305696">
        <w:rPr>
          <w:rFonts w:ascii="Marianne"/>
          <w:b/>
          <w:spacing w:val="-1"/>
          <w:sz w:val="20"/>
          <w:lang w:val="fr-FR"/>
        </w:rPr>
        <w:t>RECAPITULATIVE</w:t>
      </w:r>
      <w:r w:rsidRPr="00305696">
        <w:rPr>
          <w:rFonts w:ascii="Marianne"/>
          <w:b/>
          <w:spacing w:val="20"/>
          <w:sz w:val="20"/>
          <w:lang w:val="fr-FR"/>
        </w:rPr>
        <w:t xml:space="preserve"> </w:t>
      </w:r>
      <w:r w:rsidRPr="00305696">
        <w:rPr>
          <w:rFonts w:ascii="Marianne"/>
          <w:b/>
          <w:spacing w:val="-1"/>
          <w:sz w:val="20"/>
          <w:lang w:val="fr-FR"/>
        </w:rPr>
        <w:t>DES</w:t>
      </w:r>
      <w:r w:rsidRPr="00305696">
        <w:rPr>
          <w:rFonts w:ascii="Marianne"/>
          <w:b/>
          <w:spacing w:val="18"/>
          <w:sz w:val="20"/>
          <w:lang w:val="fr-FR"/>
        </w:rPr>
        <w:t xml:space="preserve"> </w:t>
      </w:r>
      <w:r w:rsidRPr="00305696">
        <w:rPr>
          <w:rFonts w:ascii="Marianne"/>
          <w:b/>
          <w:spacing w:val="-1"/>
          <w:sz w:val="20"/>
          <w:lang w:val="fr-FR"/>
        </w:rPr>
        <w:t>PROPOSITIONS</w:t>
      </w:r>
      <w:r w:rsidRPr="00305696">
        <w:rPr>
          <w:rFonts w:ascii="Marianne"/>
          <w:b/>
          <w:spacing w:val="18"/>
          <w:sz w:val="20"/>
          <w:lang w:val="fr-FR"/>
        </w:rPr>
        <w:t xml:space="preserve"> </w:t>
      </w:r>
      <w:r w:rsidRPr="00305696">
        <w:rPr>
          <w:rFonts w:ascii="Marianne"/>
          <w:b/>
          <w:sz w:val="20"/>
          <w:lang w:val="fr-FR"/>
        </w:rPr>
        <w:t>IGR</w:t>
      </w:r>
      <w:r w:rsidRPr="00305696">
        <w:rPr>
          <w:rFonts w:ascii="Marianne"/>
          <w:b/>
          <w:spacing w:val="19"/>
          <w:sz w:val="20"/>
          <w:lang w:val="fr-FR"/>
        </w:rPr>
        <w:t xml:space="preserve"> </w:t>
      </w:r>
      <w:r w:rsidRPr="00305696">
        <w:rPr>
          <w:rFonts w:ascii="Marianne"/>
          <w:b/>
          <w:sz w:val="20"/>
          <w:lang w:val="fr-FR"/>
        </w:rPr>
        <w:t>HC</w:t>
      </w:r>
      <w:r w:rsidRPr="00305696">
        <w:rPr>
          <w:rFonts w:ascii="Marianne"/>
          <w:b/>
          <w:spacing w:val="18"/>
          <w:sz w:val="20"/>
          <w:lang w:val="fr-FR"/>
        </w:rPr>
        <w:t xml:space="preserve"> </w:t>
      </w:r>
      <w:r w:rsidRPr="00305696">
        <w:rPr>
          <w:rFonts w:ascii="Marianne"/>
          <w:b/>
          <w:sz w:val="20"/>
          <w:lang w:val="fr-FR"/>
        </w:rPr>
        <w:t>ES</w:t>
      </w:r>
    </w:p>
    <w:p w:rsidR="00E34DFF" w:rsidRPr="00305696" w:rsidRDefault="00E34DFF">
      <w:pPr>
        <w:spacing w:before="1"/>
        <w:rPr>
          <w:rFonts w:ascii="Marianne" w:eastAsia="Marianne" w:hAnsi="Marianne" w:cs="Marianne"/>
          <w:b/>
          <w:bCs/>
          <w:sz w:val="27"/>
          <w:szCs w:val="27"/>
          <w:lang w:val="fr-FR"/>
        </w:rPr>
      </w:pPr>
    </w:p>
    <w:p w:rsidR="00E34DFF" w:rsidRPr="00305696" w:rsidRDefault="00305696">
      <w:pPr>
        <w:pStyle w:val="Corpsdetexte"/>
        <w:rPr>
          <w:rFonts w:cs="Marianne"/>
          <w:b w:val="0"/>
          <w:bCs w:val="0"/>
          <w:lang w:val="fr-FR"/>
        </w:rPr>
      </w:pPr>
      <w:r w:rsidRPr="00305696">
        <w:rPr>
          <w:spacing w:val="-1"/>
          <w:lang w:val="fr-FR"/>
        </w:rPr>
        <w:t>ACADEMIE</w:t>
      </w:r>
      <w:r w:rsidRPr="00305696">
        <w:rPr>
          <w:spacing w:val="42"/>
          <w:lang w:val="fr-FR"/>
        </w:rPr>
        <w:t xml:space="preserve"> </w:t>
      </w:r>
      <w:r w:rsidRPr="00305696">
        <w:rPr>
          <w:lang w:val="fr-FR"/>
        </w:rPr>
        <w:t>:</w:t>
      </w:r>
    </w:p>
    <w:p w:rsidR="00E34DFF" w:rsidRPr="00305696" w:rsidRDefault="00305696">
      <w:pPr>
        <w:pStyle w:val="Corpsdetexte"/>
        <w:spacing w:before="102"/>
        <w:rPr>
          <w:b w:val="0"/>
          <w:bCs w:val="0"/>
          <w:lang w:val="fr-FR"/>
        </w:rPr>
      </w:pPr>
      <w:r w:rsidRPr="00305696">
        <w:rPr>
          <w:spacing w:val="-1"/>
          <w:lang w:val="fr-FR"/>
        </w:rPr>
        <w:t>ETABLISSEMENT</w:t>
      </w:r>
      <w:r w:rsidRPr="00305696">
        <w:rPr>
          <w:lang w:val="fr-FR"/>
        </w:rPr>
        <w:t xml:space="preserve"> :</w:t>
      </w:r>
    </w:p>
    <w:p w:rsidR="00E34DFF" w:rsidRPr="00305696" w:rsidRDefault="00305696">
      <w:pPr>
        <w:pStyle w:val="Corpsdetexte"/>
        <w:spacing w:before="102"/>
        <w:rPr>
          <w:b w:val="0"/>
          <w:bCs w:val="0"/>
          <w:lang w:val="fr-FR"/>
        </w:rPr>
      </w:pPr>
      <w:r w:rsidRPr="00305696">
        <w:rPr>
          <w:spacing w:val="-1"/>
          <w:lang w:val="fr-FR"/>
        </w:rPr>
        <w:t>ORGANISME DE DETACHEMENT</w:t>
      </w:r>
      <w:r w:rsidRPr="00305696">
        <w:rPr>
          <w:lang w:val="fr-FR"/>
        </w:rPr>
        <w:t xml:space="preserve"> :</w:t>
      </w:r>
    </w:p>
    <w:p w:rsidR="00E34DFF" w:rsidRPr="00305696" w:rsidRDefault="00E34DFF">
      <w:pPr>
        <w:spacing w:before="9"/>
        <w:rPr>
          <w:rFonts w:ascii="Marianne" w:eastAsia="Marianne" w:hAnsi="Marianne" w:cs="Marianne"/>
          <w:b/>
          <w:bCs/>
          <w:sz w:val="9"/>
          <w:szCs w:val="9"/>
          <w:lang w:val="fr-FR"/>
        </w:rPr>
      </w:pPr>
    </w:p>
    <w:p w:rsidR="00E34DFF" w:rsidRPr="00305696" w:rsidRDefault="00305696">
      <w:pPr>
        <w:pStyle w:val="Corpsdetexte"/>
        <w:spacing w:line="282" w:lineRule="auto"/>
        <w:ind w:left="2656" w:right="1372" w:hanging="1270"/>
        <w:rPr>
          <w:b w:val="0"/>
          <w:bCs w:val="0"/>
          <w:lang w:val="fr-FR"/>
        </w:rPr>
      </w:pPr>
      <w:r w:rsidRPr="00305696">
        <w:rPr>
          <w:spacing w:val="-1"/>
          <w:lang w:val="fr-FR"/>
        </w:rPr>
        <w:t>Tableaux</w:t>
      </w:r>
      <w:r w:rsidRPr="00305696">
        <w:rPr>
          <w:spacing w:val="1"/>
          <w:lang w:val="fr-FR"/>
        </w:rPr>
        <w:t xml:space="preserve"> </w:t>
      </w:r>
      <w:r w:rsidRPr="00305696">
        <w:rPr>
          <w:spacing w:val="-1"/>
          <w:lang w:val="fr-FR"/>
        </w:rPr>
        <w:t>d'avancement</w:t>
      </w:r>
      <w:r w:rsidRPr="00305696">
        <w:rPr>
          <w:lang w:val="fr-FR"/>
        </w:rPr>
        <w:t xml:space="preserve"> à </w:t>
      </w:r>
      <w:r w:rsidRPr="00305696">
        <w:rPr>
          <w:spacing w:val="-1"/>
          <w:lang w:val="fr-FR"/>
        </w:rPr>
        <w:t xml:space="preserve">l'échelon </w:t>
      </w:r>
      <w:r w:rsidRPr="00305696">
        <w:rPr>
          <w:lang w:val="fr-FR"/>
        </w:rPr>
        <w:t>spécial du</w:t>
      </w:r>
      <w:r w:rsidRPr="00305696">
        <w:rPr>
          <w:spacing w:val="-1"/>
          <w:lang w:val="fr-FR"/>
        </w:rPr>
        <w:t xml:space="preserve"> grade</w:t>
      </w:r>
      <w:r w:rsidRPr="00305696">
        <w:rPr>
          <w:lang w:val="fr-FR"/>
        </w:rPr>
        <w:t xml:space="preserve"> </w:t>
      </w:r>
      <w:r w:rsidRPr="00305696">
        <w:rPr>
          <w:spacing w:val="-1"/>
          <w:lang w:val="fr-FR"/>
        </w:rPr>
        <w:t>d'IGR</w:t>
      </w:r>
      <w:r w:rsidRPr="00305696">
        <w:rPr>
          <w:lang w:val="fr-FR"/>
        </w:rPr>
        <w:t xml:space="preserve"> </w:t>
      </w:r>
      <w:r w:rsidRPr="00305696">
        <w:rPr>
          <w:spacing w:val="-1"/>
          <w:lang w:val="fr-FR"/>
        </w:rPr>
        <w:t>HC</w:t>
      </w:r>
      <w:r w:rsidRPr="00305696">
        <w:rPr>
          <w:spacing w:val="1"/>
          <w:lang w:val="fr-FR"/>
        </w:rPr>
        <w:t xml:space="preserve"> </w:t>
      </w:r>
      <w:r w:rsidRPr="00305696">
        <w:rPr>
          <w:lang w:val="fr-FR"/>
        </w:rPr>
        <w:t>établi au</w:t>
      </w:r>
      <w:r w:rsidRPr="00305696">
        <w:rPr>
          <w:spacing w:val="-1"/>
          <w:lang w:val="fr-FR"/>
        </w:rPr>
        <w:t xml:space="preserve"> titre</w:t>
      </w:r>
      <w:r w:rsidRPr="00305696">
        <w:rPr>
          <w:lang w:val="fr-FR"/>
        </w:rPr>
        <w:t xml:space="preserve"> de </w:t>
      </w:r>
      <w:r w:rsidRPr="00305696">
        <w:rPr>
          <w:spacing w:val="-1"/>
          <w:lang w:val="fr-FR"/>
        </w:rPr>
        <w:t>l'année</w:t>
      </w:r>
      <w:r w:rsidRPr="00305696">
        <w:rPr>
          <w:lang w:val="fr-FR"/>
        </w:rPr>
        <w:t xml:space="preserve"> </w:t>
      </w:r>
      <w:r w:rsidRPr="00305696">
        <w:rPr>
          <w:spacing w:val="-1"/>
          <w:lang w:val="fr-FR"/>
        </w:rPr>
        <w:t>2026</w:t>
      </w:r>
      <w:r w:rsidRPr="00305696">
        <w:rPr>
          <w:spacing w:val="73"/>
          <w:lang w:val="fr-FR"/>
        </w:rPr>
        <w:t xml:space="preserve"> </w:t>
      </w:r>
      <w:r w:rsidRPr="00305696">
        <w:rPr>
          <w:spacing w:val="-1"/>
          <w:lang w:val="fr-FR"/>
        </w:rPr>
        <w:t>Liste</w:t>
      </w:r>
      <w:r w:rsidRPr="00305696">
        <w:rPr>
          <w:lang w:val="fr-FR"/>
        </w:rPr>
        <w:t xml:space="preserve"> des </w:t>
      </w:r>
      <w:proofErr w:type="spellStart"/>
      <w:r w:rsidRPr="00305696">
        <w:rPr>
          <w:spacing w:val="-1"/>
          <w:lang w:val="fr-FR"/>
        </w:rPr>
        <w:t>promouvables</w:t>
      </w:r>
      <w:proofErr w:type="spellEnd"/>
      <w:r w:rsidRPr="00305696">
        <w:rPr>
          <w:lang w:val="fr-FR"/>
        </w:rPr>
        <w:t xml:space="preserve"> et </w:t>
      </w:r>
      <w:r w:rsidRPr="00305696">
        <w:rPr>
          <w:spacing w:val="-1"/>
          <w:lang w:val="fr-FR"/>
        </w:rPr>
        <w:t xml:space="preserve">rang </w:t>
      </w:r>
      <w:r w:rsidRPr="00305696">
        <w:rPr>
          <w:lang w:val="fr-FR"/>
        </w:rPr>
        <w:t>de classement établissement</w:t>
      </w:r>
    </w:p>
    <w:p w:rsidR="00E34DFF" w:rsidRPr="00305696" w:rsidRDefault="00E34DFF">
      <w:pPr>
        <w:rPr>
          <w:rFonts w:ascii="Marianne" w:eastAsia="Marianne" w:hAnsi="Marianne" w:cs="Marianne"/>
          <w:b/>
          <w:bCs/>
          <w:sz w:val="28"/>
          <w:szCs w:val="28"/>
          <w:lang w:val="fr-FR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1152"/>
        <w:gridCol w:w="2314"/>
        <w:gridCol w:w="1774"/>
        <w:gridCol w:w="1464"/>
        <w:gridCol w:w="1385"/>
        <w:gridCol w:w="1706"/>
      </w:tblGrid>
      <w:tr w:rsidR="00E34DFF" w:rsidRPr="00305696">
        <w:trPr>
          <w:trHeight w:hRule="exact" w:val="518"/>
        </w:trPr>
        <w:tc>
          <w:tcPr>
            <w:tcW w:w="34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CD6ED"/>
          </w:tcPr>
          <w:p w:rsidR="00E34DFF" w:rsidRPr="00305696" w:rsidRDefault="00305696">
            <w:pPr>
              <w:pStyle w:val="TableParagraph"/>
              <w:spacing w:before="109"/>
              <w:ind w:left="515"/>
              <w:rPr>
                <w:rFonts w:ascii="Marianne" w:eastAsia="Marianne" w:hAnsi="Marianne" w:cs="Marianne"/>
                <w:sz w:val="17"/>
                <w:szCs w:val="17"/>
                <w:lang w:val="fr-FR"/>
              </w:rPr>
            </w:pPr>
            <w:r w:rsidRPr="00305696">
              <w:rPr>
                <w:rFonts w:ascii="Marianne"/>
                <w:b/>
                <w:w w:val="105"/>
                <w:sz w:val="17"/>
                <w:lang w:val="fr-FR"/>
              </w:rPr>
              <w:t>TA</w:t>
            </w:r>
            <w:r w:rsidRPr="00305696">
              <w:rPr>
                <w:rFonts w:ascii="Marianne"/>
                <w:b/>
                <w:spacing w:val="-7"/>
                <w:w w:val="105"/>
                <w:sz w:val="17"/>
                <w:lang w:val="fr-FR"/>
              </w:rPr>
              <w:t xml:space="preserve"> </w:t>
            </w:r>
            <w:r w:rsidRPr="00305696">
              <w:rPr>
                <w:rFonts w:ascii="Marianne"/>
                <w:b/>
                <w:spacing w:val="-1"/>
                <w:w w:val="105"/>
                <w:sz w:val="17"/>
                <w:lang w:val="fr-FR"/>
              </w:rPr>
              <w:t>IGR</w:t>
            </w:r>
            <w:r w:rsidRPr="00305696">
              <w:rPr>
                <w:rFonts w:ascii="Marianne"/>
                <w:b/>
                <w:spacing w:val="-5"/>
                <w:w w:val="105"/>
                <w:sz w:val="17"/>
                <w:lang w:val="fr-FR"/>
              </w:rPr>
              <w:t xml:space="preserve"> </w:t>
            </w:r>
            <w:r w:rsidRPr="00305696">
              <w:rPr>
                <w:rFonts w:ascii="Marianne"/>
                <w:b/>
                <w:w w:val="105"/>
                <w:sz w:val="17"/>
                <w:lang w:val="fr-FR"/>
              </w:rPr>
              <w:t>HC</w:t>
            </w:r>
            <w:r w:rsidRPr="00305696">
              <w:rPr>
                <w:rFonts w:ascii="Marianne"/>
                <w:b/>
                <w:spacing w:val="-5"/>
                <w:w w:val="105"/>
                <w:sz w:val="17"/>
                <w:lang w:val="fr-FR"/>
              </w:rPr>
              <w:t xml:space="preserve"> </w:t>
            </w:r>
            <w:r w:rsidRPr="00305696">
              <w:rPr>
                <w:rFonts w:ascii="Marianne"/>
                <w:b/>
                <w:w w:val="105"/>
                <w:sz w:val="17"/>
                <w:lang w:val="fr-FR"/>
              </w:rPr>
              <w:t>ES</w:t>
            </w:r>
            <w:r w:rsidRPr="00305696">
              <w:rPr>
                <w:rFonts w:ascii="Marianne"/>
                <w:b/>
                <w:spacing w:val="-5"/>
                <w:w w:val="105"/>
                <w:sz w:val="17"/>
                <w:lang w:val="fr-FR"/>
              </w:rPr>
              <w:t xml:space="preserve"> </w:t>
            </w:r>
            <w:r w:rsidRPr="00305696">
              <w:rPr>
                <w:rFonts w:ascii="Marianne"/>
                <w:b/>
                <w:w w:val="105"/>
                <w:sz w:val="17"/>
                <w:lang w:val="fr-FR"/>
              </w:rPr>
              <w:t>:</w:t>
            </w:r>
            <w:r w:rsidRPr="00305696">
              <w:rPr>
                <w:rFonts w:ascii="Marianne"/>
                <w:b/>
                <w:spacing w:val="-6"/>
                <w:w w:val="105"/>
                <w:sz w:val="17"/>
                <w:lang w:val="fr-FR"/>
              </w:rPr>
              <w:t xml:space="preserve"> </w:t>
            </w:r>
            <w:r w:rsidRPr="00305696">
              <w:rPr>
                <w:rFonts w:ascii="Marianne"/>
                <w:b/>
                <w:spacing w:val="-1"/>
                <w:w w:val="105"/>
                <w:sz w:val="17"/>
                <w:lang w:val="fr-FR"/>
              </w:rPr>
              <w:t>Viviers</w:t>
            </w:r>
            <w:r w:rsidRPr="00305696">
              <w:rPr>
                <w:rFonts w:ascii="Marianne"/>
                <w:b/>
                <w:spacing w:val="-6"/>
                <w:w w:val="105"/>
                <w:sz w:val="17"/>
                <w:lang w:val="fr-FR"/>
              </w:rPr>
              <w:t xml:space="preserve"> </w:t>
            </w:r>
            <w:r w:rsidRPr="00305696">
              <w:rPr>
                <w:rFonts w:ascii="Marianne"/>
                <w:b/>
                <w:w w:val="105"/>
                <w:sz w:val="17"/>
                <w:lang w:val="fr-FR"/>
              </w:rPr>
              <w:t>1</w:t>
            </w:r>
            <w:r w:rsidRPr="00305696">
              <w:rPr>
                <w:rFonts w:ascii="Marianne"/>
                <w:b/>
                <w:spacing w:val="-5"/>
                <w:w w:val="105"/>
                <w:sz w:val="17"/>
                <w:lang w:val="fr-FR"/>
              </w:rPr>
              <w:t xml:space="preserve"> </w:t>
            </w:r>
            <w:r w:rsidRPr="00305696">
              <w:rPr>
                <w:rFonts w:ascii="Marianne"/>
                <w:b/>
                <w:spacing w:val="-1"/>
                <w:w w:val="105"/>
                <w:sz w:val="17"/>
                <w:lang w:val="fr-FR"/>
              </w:rPr>
              <w:t>et</w:t>
            </w:r>
            <w:r w:rsidRPr="00305696">
              <w:rPr>
                <w:rFonts w:ascii="Marianne"/>
                <w:b/>
                <w:spacing w:val="-6"/>
                <w:w w:val="105"/>
                <w:sz w:val="17"/>
                <w:lang w:val="fr-FR"/>
              </w:rPr>
              <w:t xml:space="preserve"> </w:t>
            </w:r>
            <w:r w:rsidRPr="00305696">
              <w:rPr>
                <w:rFonts w:ascii="Marianne"/>
                <w:b/>
                <w:w w:val="105"/>
                <w:sz w:val="17"/>
                <w:lang w:val="fr-FR"/>
              </w:rPr>
              <w:t>2</w:t>
            </w:r>
          </w:p>
        </w:tc>
        <w:tc>
          <w:tcPr>
            <w:tcW w:w="6329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34DFF" w:rsidRPr="00305696" w:rsidRDefault="00E34DFF">
            <w:pPr>
              <w:rPr>
                <w:lang w:val="fr-FR"/>
              </w:rPr>
            </w:pPr>
          </w:p>
        </w:tc>
      </w:tr>
      <w:tr w:rsidR="00E34DFF" w:rsidRPr="00305696">
        <w:trPr>
          <w:trHeight w:hRule="exact" w:val="511"/>
        </w:trPr>
        <w:tc>
          <w:tcPr>
            <w:tcW w:w="1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4DFF" w:rsidRDefault="00305696">
            <w:pPr>
              <w:pStyle w:val="TableParagraph"/>
              <w:spacing w:before="120"/>
              <w:ind w:left="289"/>
              <w:rPr>
                <w:rFonts w:ascii="Marianne" w:eastAsia="Marianne" w:hAnsi="Marianne" w:cs="Marianne"/>
                <w:sz w:val="16"/>
                <w:szCs w:val="16"/>
              </w:rPr>
            </w:pPr>
            <w:proofErr w:type="spellStart"/>
            <w:r>
              <w:rPr>
                <w:rFonts w:ascii="Marianne" w:hAnsi="Marianne"/>
                <w:b/>
                <w:sz w:val="16"/>
              </w:rPr>
              <w:t>Civilité</w:t>
            </w:r>
            <w:proofErr w:type="spellEnd"/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4DFF" w:rsidRDefault="00305696">
            <w:pPr>
              <w:pStyle w:val="TableParagraph"/>
              <w:spacing w:before="120"/>
              <w:ind w:left="635"/>
              <w:rPr>
                <w:rFonts w:ascii="Marianne" w:eastAsia="Marianne" w:hAnsi="Marianne" w:cs="Marianne"/>
                <w:sz w:val="16"/>
                <w:szCs w:val="16"/>
              </w:rPr>
            </w:pPr>
            <w:r>
              <w:rPr>
                <w:rFonts w:ascii="Marianne" w:eastAsia="Marianne" w:hAnsi="Marianne" w:cs="Marianne"/>
                <w:b/>
                <w:bCs/>
                <w:spacing w:val="-1"/>
                <w:sz w:val="16"/>
                <w:szCs w:val="16"/>
              </w:rPr>
              <w:t>Nom</w:t>
            </w:r>
            <w:r>
              <w:rPr>
                <w:rFonts w:ascii="Marianne" w:eastAsia="Marianne" w:hAnsi="Marianne" w:cs="Marianne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rianne" w:eastAsia="Marianne" w:hAnsi="Marianne" w:cs="Marianne"/>
                <w:b/>
                <w:bCs/>
                <w:spacing w:val="-1"/>
                <w:sz w:val="16"/>
                <w:szCs w:val="16"/>
              </w:rPr>
              <w:t>d’usage</w:t>
            </w:r>
            <w:proofErr w:type="spellEnd"/>
          </w:p>
        </w:tc>
        <w:tc>
          <w:tcPr>
            <w:tcW w:w="1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4DFF" w:rsidRDefault="00305696">
            <w:pPr>
              <w:pStyle w:val="TableParagraph"/>
              <w:spacing w:before="120"/>
              <w:ind w:left="572"/>
              <w:rPr>
                <w:rFonts w:ascii="Marianne" w:eastAsia="Marianne" w:hAnsi="Marianne" w:cs="Marianne"/>
                <w:sz w:val="16"/>
                <w:szCs w:val="16"/>
              </w:rPr>
            </w:pPr>
            <w:proofErr w:type="spellStart"/>
            <w:r>
              <w:rPr>
                <w:rFonts w:ascii="Marianne" w:hAnsi="Marianne"/>
                <w:b/>
                <w:spacing w:val="-1"/>
                <w:sz w:val="16"/>
              </w:rPr>
              <w:t>Prénom</w:t>
            </w:r>
            <w:proofErr w:type="spellEnd"/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4DFF" w:rsidRDefault="00305696">
            <w:pPr>
              <w:pStyle w:val="TableParagraph"/>
              <w:spacing w:line="215" w:lineRule="exact"/>
              <w:ind w:left="251" w:firstLine="43"/>
              <w:rPr>
                <w:rFonts w:ascii="Marianne" w:eastAsia="Marianne" w:hAnsi="Marianne" w:cs="Marianne"/>
                <w:sz w:val="16"/>
                <w:szCs w:val="16"/>
              </w:rPr>
            </w:pPr>
            <w:proofErr w:type="spellStart"/>
            <w:r>
              <w:rPr>
                <w:rFonts w:ascii="Marianne"/>
                <w:b/>
                <w:spacing w:val="-1"/>
                <w:sz w:val="16"/>
              </w:rPr>
              <w:t>Vivier</w:t>
            </w:r>
            <w:proofErr w:type="spellEnd"/>
            <w:r>
              <w:rPr>
                <w:rFonts w:ascii="Marianne"/>
                <w:b/>
                <w:spacing w:val="-1"/>
                <w:sz w:val="16"/>
              </w:rPr>
              <w:t xml:space="preserve"> </w:t>
            </w:r>
            <w:r>
              <w:rPr>
                <w:rFonts w:ascii="Marianne"/>
                <w:b/>
                <w:sz w:val="16"/>
              </w:rPr>
              <w:t>1 :</w:t>
            </w:r>
            <w:r>
              <w:rPr>
                <w:rFonts w:ascii="Marianne"/>
                <w:b/>
                <w:spacing w:val="-1"/>
                <w:sz w:val="16"/>
              </w:rPr>
              <w:t xml:space="preserve"> </w:t>
            </w:r>
            <w:r>
              <w:rPr>
                <w:rFonts w:ascii="Marianne"/>
                <w:b/>
                <w:sz w:val="16"/>
              </w:rPr>
              <w:t>V1</w:t>
            </w:r>
          </w:p>
          <w:p w:rsidR="00E34DFF" w:rsidRDefault="00305696">
            <w:pPr>
              <w:pStyle w:val="TableParagraph"/>
              <w:spacing w:before="39"/>
              <w:ind w:left="251"/>
              <w:rPr>
                <w:rFonts w:ascii="Marianne" w:eastAsia="Marianne" w:hAnsi="Marianne" w:cs="Marianne"/>
                <w:sz w:val="16"/>
                <w:szCs w:val="16"/>
              </w:rPr>
            </w:pPr>
            <w:proofErr w:type="spellStart"/>
            <w:r>
              <w:rPr>
                <w:rFonts w:ascii="Marianne"/>
                <w:b/>
                <w:spacing w:val="-1"/>
                <w:sz w:val="16"/>
              </w:rPr>
              <w:t>Vivier</w:t>
            </w:r>
            <w:proofErr w:type="spellEnd"/>
            <w:r>
              <w:rPr>
                <w:rFonts w:ascii="Marianne"/>
                <w:b/>
                <w:spacing w:val="-1"/>
                <w:sz w:val="16"/>
              </w:rPr>
              <w:t xml:space="preserve"> </w:t>
            </w:r>
            <w:r>
              <w:rPr>
                <w:rFonts w:ascii="Marianne"/>
                <w:b/>
                <w:sz w:val="16"/>
              </w:rPr>
              <w:t>2</w:t>
            </w:r>
            <w:r>
              <w:rPr>
                <w:rFonts w:ascii="Marianne"/>
                <w:b/>
                <w:spacing w:val="-1"/>
                <w:sz w:val="16"/>
              </w:rPr>
              <w:t xml:space="preserve"> </w:t>
            </w:r>
            <w:r>
              <w:rPr>
                <w:rFonts w:ascii="Marianne"/>
                <w:b/>
                <w:sz w:val="16"/>
              </w:rPr>
              <w:t>:</w:t>
            </w:r>
            <w:r>
              <w:rPr>
                <w:rFonts w:ascii="Marianne"/>
                <w:b/>
                <w:spacing w:val="-1"/>
                <w:sz w:val="16"/>
              </w:rPr>
              <w:t xml:space="preserve"> </w:t>
            </w:r>
            <w:r>
              <w:rPr>
                <w:rFonts w:ascii="Marianne"/>
                <w:b/>
                <w:sz w:val="16"/>
              </w:rPr>
              <w:t>V2</w:t>
            </w:r>
          </w:p>
        </w:tc>
        <w:tc>
          <w:tcPr>
            <w:tcW w:w="13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4DFF" w:rsidRDefault="00305696">
            <w:pPr>
              <w:pStyle w:val="TableParagraph"/>
              <w:spacing w:before="120"/>
              <w:ind w:left="6"/>
              <w:jc w:val="center"/>
              <w:rPr>
                <w:rFonts w:ascii="Marianne" w:eastAsia="Marianne" w:hAnsi="Marianne" w:cs="Marianne"/>
                <w:sz w:val="16"/>
                <w:szCs w:val="16"/>
              </w:rPr>
            </w:pPr>
            <w:r>
              <w:rPr>
                <w:rFonts w:ascii="Marianne"/>
                <w:b/>
                <w:sz w:val="16"/>
              </w:rPr>
              <w:t>BAP</w:t>
            </w:r>
          </w:p>
        </w:tc>
        <w:tc>
          <w:tcPr>
            <w:tcW w:w="17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4DFF" w:rsidRPr="00305696" w:rsidRDefault="00305696">
            <w:pPr>
              <w:pStyle w:val="TableParagraph"/>
              <w:spacing w:line="215" w:lineRule="exact"/>
              <w:ind w:left="188" w:firstLine="48"/>
              <w:rPr>
                <w:rFonts w:ascii="Marianne" w:eastAsia="Marianne" w:hAnsi="Marianne" w:cs="Marianne"/>
                <w:sz w:val="16"/>
                <w:szCs w:val="16"/>
                <w:lang w:val="fr-FR"/>
              </w:rPr>
            </w:pPr>
            <w:r w:rsidRPr="00305696">
              <w:rPr>
                <w:rFonts w:ascii="Marianne"/>
                <w:b/>
                <w:spacing w:val="-1"/>
                <w:sz w:val="16"/>
                <w:lang w:val="fr-FR"/>
              </w:rPr>
              <w:t>Classement</w:t>
            </w:r>
            <w:r w:rsidRPr="00305696">
              <w:rPr>
                <w:rFonts w:ascii="Marianne"/>
                <w:b/>
                <w:sz w:val="16"/>
                <w:lang w:val="fr-FR"/>
              </w:rPr>
              <w:t xml:space="preserve"> par</w:t>
            </w:r>
          </w:p>
          <w:p w:rsidR="00E34DFF" w:rsidRPr="00305696" w:rsidRDefault="00305696">
            <w:pPr>
              <w:pStyle w:val="TableParagraph"/>
              <w:spacing w:before="39"/>
              <w:ind w:left="188"/>
              <w:rPr>
                <w:rFonts w:ascii="Marianne" w:eastAsia="Marianne" w:hAnsi="Marianne" w:cs="Marianne"/>
                <w:sz w:val="16"/>
                <w:szCs w:val="16"/>
                <w:lang w:val="fr-FR"/>
              </w:rPr>
            </w:pPr>
            <w:r w:rsidRPr="00305696">
              <w:rPr>
                <w:rFonts w:ascii="Marianne" w:hAnsi="Marianne"/>
                <w:b/>
                <w:spacing w:val="-1"/>
                <w:sz w:val="16"/>
                <w:lang w:val="fr-FR"/>
              </w:rPr>
              <w:t>ordre</w:t>
            </w:r>
            <w:r w:rsidRPr="00305696">
              <w:rPr>
                <w:rFonts w:ascii="Marianne" w:hAnsi="Marianne"/>
                <w:b/>
                <w:sz w:val="16"/>
                <w:lang w:val="fr-FR"/>
              </w:rPr>
              <w:t xml:space="preserve"> de mérite*</w:t>
            </w:r>
          </w:p>
        </w:tc>
      </w:tr>
      <w:tr w:rsidR="00E34DFF">
        <w:trPr>
          <w:trHeight w:hRule="exact" w:val="290"/>
        </w:trPr>
        <w:tc>
          <w:tcPr>
            <w:tcW w:w="115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34DFF" w:rsidRDefault="00305696">
            <w:pPr>
              <w:pStyle w:val="TableParagraph"/>
              <w:spacing w:before="28"/>
              <w:ind w:left="231"/>
              <w:rPr>
                <w:rFonts w:ascii="Marianne" w:eastAsia="Marianne" w:hAnsi="Marianne" w:cs="Marianne"/>
                <w:sz w:val="14"/>
                <w:szCs w:val="14"/>
              </w:rPr>
            </w:pPr>
            <w:r>
              <w:rPr>
                <w:rFonts w:ascii="Marianne"/>
                <w:b/>
                <w:i/>
                <w:spacing w:val="-1"/>
                <w:w w:val="105"/>
                <w:sz w:val="14"/>
              </w:rPr>
              <w:t>M.</w:t>
            </w:r>
            <w:r>
              <w:rPr>
                <w:rFonts w:ascii="Marianne"/>
                <w:b/>
                <w:i/>
                <w:spacing w:val="-6"/>
                <w:w w:val="105"/>
                <w:sz w:val="14"/>
              </w:rPr>
              <w:t xml:space="preserve"> </w:t>
            </w:r>
            <w:r>
              <w:rPr>
                <w:rFonts w:ascii="Marianne"/>
                <w:b/>
                <w:i/>
                <w:w w:val="105"/>
                <w:sz w:val="14"/>
              </w:rPr>
              <w:t>/</w:t>
            </w:r>
            <w:r>
              <w:rPr>
                <w:rFonts w:ascii="Marianne"/>
                <w:b/>
                <w:i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Marianne"/>
                <w:b/>
                <w:i/>
                <w:spacing w:val="-1"/>
                <w:w w:val="105"/>
                <w:sz w:val="14"/>
              </w:rPr>
              <w:t>Mme</w:t>
            </w:r>
            <w:proofErr w:type="spellEnd"/>
          </w:p>
        </w:tc>
        <w:tc>
          <w:tcPr>
            <w:tcW w:w="231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4DFF" w:rsidRDefault="00E34DFF"/>
        </w:tc>
        <w:tc>
          <w:tcPr>
            <w:tcW w:w="177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4DFF" w:rsidRDefault="00E34DFF"/>
        </w:tc>
        <w:tc>
          <w:tcPr>
            <w:tcW w:w="146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4DFF" w:rsidRDefault="00E34DFF"/>
        </w:tc>
        <w:tc>
          <w:tcPr>
            <w:tcW w:w="138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4DFF" w:rsidRDefault="00E34DFF"/>
        </w:tc>
        <w:tc>
          <w:tcPr>
            <w:tcW w:w="170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34DFF" w:rsidRDefault="00E34DFF"/>
        </w:tc>
      </w:tr>
      <w:tr w:rsidR="00305696">
        <w:trPr>
          <w:trHeight w:hRule="exact" w:val="290"/>
        </w:trPr>
        <w:tc>
          <w:tcPr>
            <w:tcW w:w="115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305696" w:rsidRDefault="00305696"/>
        </w:tc>
        <w:tc>
          <w:tcPr>
            <w:tcW w:w="2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5696" w:rsidRDefault="00305696"/>
        </w:tc>
        <w:tc>
          <w:tcPr>
            <w:tcW w:w="1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5696" w:rsidRDefault="00305696"/>
        </w:tc>
        <w:tc>
          <w:tcPr>
            <w:tcW w:w="14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5696" w:rsidRDefault="00305696"/>
        </w:tc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5696" w:rsidRDefault="00305696"/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305696" w:rsidRDefault="00305696"/>
        </w:tc>
      </w:tr>
      <w:tr w:rsidR="00E34DFF">
        <w:trPr>
          <w:trHeight w:hRule="exact" w:val="290"/>
        </w:trPr>
        <w:tc>
          <w:tcPr>
            <w:tcW w:w="115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34DFF" w:rsidRDefault="00E34DFF"/>
        </w:tc>
        <w:tc>
          <w:tcPr>
            <w:tcW w:w="2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4DFF" w:rsidRDefault="00E34DFF"/>
        </w:tc>
        <w:tc>
          <w:tcPr>
            <w:tcW w:w="1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4DFF" w:rsidRDefault="00E34DFF"/>
        </w:tc>
        <w:tc>
          <w:tcPr>
            <w:tcW w:w="14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4DFF" w:rsidRDefault="00E34DFF"/>
        </w:tc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4DFF" w:rsidRDefault="00E34DFF"/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34DFF" w:rsidRDefault="00E34DFF"/>
        </w:tc>
      </w:tr>
      <w:tr w:rsidR="00E34DFF">
        <w:trPr>
          <w:trHeight w:hRule="exact" w:val="290"/>
        </w:trPr>
        <w:tc>
          <w:tcPr>
            <w:tcW w:w="115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34DFF" w:rsidRDefault="00E34DFF"/>
        </w:tc>
        <w:tc>
          <w:tcPr>
            <w:tcW w:w="23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4DFF" w:rsidRDefault="00E34DFF"/>
        </w:tc>
        <w:tc>
          <w:tcPr>
            <w:tcW w:w="1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4DFF" w:rsidRDefault="00E34DFF"/>
        </w:tc>
        <w:tc>
          <w:tcPr>
            <w:tcW w:w="14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4DFF" w:rsidRDefault="00E34DFF"/>
        </w:tc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4DFF" w:rsidRDefault="00E34DFF">
            <w:bookmarkStart w:id="1" w:name="_GoBack"/>
            <w:bookmarkEnd w:id="1"/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34DFF" w:rsidRDefault="00E34DFF"/>
        </w:tc>
      </w:tr>
      <w:tr w:rsidR="00E34DFF">
        <w:trPr>
          <w:trHeight w:hRule="exact" w:val="290"/>
        </w:trPr>
        <w:tc>
          <w:tcPr>
            <w:tcW w:w="1152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E34DFF" w:rsidRDefault="00E34DFF"/>
        </w:tc>
        <w:tc>
          <w:tcPr>
            <w:tcW w:w="231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34DFF" w:rsidRDefault="00E34DFF"/>
        </w:tc>
        <w:tc>
          <w:tcPr>
            <w:tcW w:w="177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34DFF" w:rsidRDefault="00E34DFF"/>
        </w:tc>
        <w:tc>
          <w:tcPr>
            <w:tcW w:w="146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34DFF" w:rsidRDefault="00E34DFF"/>
        </w:tc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34DFF" w:rsidRDefault="00E34DFF"/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E34DFF" w:rsidRDefault="00E34DFF"/>
        </w:tc>
      </w:tr>
    </w:tbl>
    <w:p w:rsidR="00E34DFF" w:rsidRPr="00305696" w:rsidRDefault="00305696">
      <w:pPr>
        <w:spacing w:before="48"/>
        <w:ind w:left="138"/>
        <w:rPr>
          <w:rFonts w:ascii="Marianne" w:eastAsia="Marianne" w:hAnsi="Marianne" w:cs="Marianne"/>
          <w:sz w:val="13"/>
          <w:szCs w:val="13"/>
          <w:lang w:val="fr-FR"/>
        </w:rPr>
      </w:pPr>
      <w:r w:rsidRPr="00305696">
        <w:rPr>
          <w:rFonts w:ascii="Marianne" w:hAnsi="Marianne"/>
          <w:i/>
          <w:sz w:val="13"/>
          <w:lang w:val="fr-FR"/>
        </w:rPr>
        <w:t>*</w:t>
      </w:r>
      <w:r w:rsidRPr="00305696">
        <w:rPr>
          <w:rFonts w:ascii="Marianne" w:hAnsi="Marianne"/>
          <w:i/>
          <w:spacing w:val="3"/>
          <w:sz w:val="13"/>
          <w:lang w:val="fr-FR"/>
        </w:rPr>
        <w:t xml:space="preserve"> </w:t>
      </w:r>
      <w:r w:rsidRPr="00305696">
        <w:rPr>
          <w:rFonts w:ascii="Marianne" w:hAnsi="Marianne"/>
          <w:i/>
          <w:spacing w:val="-1"/>
          <w:sz w:val="13"/>
          <w:lang w:val="fr-FR"/>
        </w:rPr>
        <w:t>classement</w:t>
      </w:r>
      <w:r w:rsidRPr="00305696">
        <w:rPr>
          <w:rFonts w:ascii="Marianne" w:hAnsi="Marianne"/>
          <w:i/>
          <w:spacing w:val="2"/>
          <w:sz w:val="13"/>
          <w:lang w:val="fr-FR"/>
        </w:rPr>
        <w:t xml:space="preserve"> </w:t>
      </w:r>
      <w:r w:rsidRPr="00305696">
        <w:rPr>
          <w:rFonts w:ascii="Marianne" w:hAnsi="Marianne"/>
          <w:i/>
          <w:spacing w:val="-1"/>
          <w:sz w:val="13"/>
          <w:lang w:val="fr-FR"/>
        </w:rPr>
        <w:t>établi</w:t>
      </w:r>
      <w:r w:rsidRPr="00305696">
        <w:rPr>
          <w:rFonts w:ascii="Marianne" w:hAnsi="Marianne"/>
          <w:i/>
          <w:spacing w:val="4"/>
          <w:sz w:val="13"/>
          <w:lang w:val="fr-FR"/>
        </w:rPr>
        <w:t xml:space="preserve"> </w:t>
      </w:r>
      <w:r w:rsidRPr="00305696">
        <w:rPr>
          <w:rFonts w:ascii="Marianne" w:hAnsi="Marianne"/>
          <w:i/>
          <w:spacing w:val="-1"/>
          <w:sz w:val="13"/>
          <w:lang w:val="fr-FR"/>
        </w:rPr>
        <w:t>par</w:t>
      </w:r>
      <w:r w:rsidRPr="00305696">
        <w:rPr>
          <w:rFonts w:ascii="Marianne" w:hAnsi="Marianne"/>
          <w:i/>
          <w:spacing w:val="3"/>
          <w:sz w:val="13"/>
          <w:lang w:val="fr-FR"/>
        </w:rPr>
        <w:t xml:space="preserve"> </w:t>
      </w:r>
      <w:r w:rsidRPr="00305696">
        <w:rPr>
          <w:rFonts w:ascii="Marianne" w:hAnsi="Marianne"/>
          <w:i/>
          <w:spacing w:val="-1"/>
          <w:sz w:val="13"/>
          <w:lang w:val="fr-FR"/>
        </w:rPr>
        <w:t>le</w:t>
      </w:r>
      <w:r w:rsidRPr="00305696">
        <w:rPr>
          <w:rFonts w:ascii="Marianne" w:hAnsi="Marianne"/>
          <w:i/>
          <w:spacing w:val="5"/>
          <w:sz w:val="13"/>
          <w:lang w:val="fr-FR"/>
        </w:rPr>
        <w:t xml:space="preserve"> </w:t>
      </w:r>
      <w:r w:rsidRPr="00305696">
        <w:rPr>
          <w:rFonts w:ascii="Marianne" w:hAnsi="Marianne"/>
          <w:i/>
          <w:spacing w:val="-1"/>
          <w:sz w:val="13"/>
          <w:lang w:val="fr-FR"/>
        </w:rPr>
        <w:t>Président,</w:t>
      </w:r>
      <w:r w:rsidRPr="00305696">
        <w:rPr>
          <w:rFonts w:ascii="Marianne" w:hAnsi="Marianne"/>
          <w:i/>
          <w:spacing w:val="4"/>
          <w:sz w:val="13"/>
          <w:lang w:val="fr-FR"/>
        </w:rPr>
        <w:t xml:space="preserve"> </w:t>
      </w:r>
      <w:r w:rsidRPr="00305696">
        <w:rPr>
          <w:rFonts w:ascii="Marianne" w:hAnsi="Marianne"/>
          <w:i/>
          <w:spacing w:val="-1"/>
          <w:sz w:val="13"/>
          <w:lang w:val="fr-FR"/>
        </w:rPr>
        <w:t>le</w:t>
      </w:r>
      <w:r w:rsidRPr="00305696">
        <w:rPr>
          <w:rFonts w:ascii="Marianne" w:hAnsi="Marianne"/>
          <w:i/>
          <w:spacing w:val="5"/>
          <w:sz w:val="13"/>
          <w:lang w:val="fr-FR"/>
        </w:rPr>
        <w:t xml:space="preserve"> </w:t>
      </w:r>
      <w:r w:rsidRPr="00305696">
        <w:rPr>
          <w:rFonts w:ascii="Marianne" w:hAnsi="Marianne"/>
          <w:i/>
          <w:spacing w:val="-1"/>
          <w:sz w:val="13"/>
          <w:lang w:val="fr-FR"/>
        </w:rPr>
        <w:t>Directeur</w:t>
      </w:r>
      <w:r w:rsidRPr="00305696">
        <w:rPr>
          <w:rFonts w:ascii="Marianne" w:hAnsi="Marianne"/>
          <w:i/>
          <w:spacing w:val="3"/>
          <w:sz w:val="13"/>
          <w:lang w:val="fr-FR"/>
        </w:rPr>
        <w:t xml:space="preserve"> </w:t>
      </w:r>
      <w:r w:rsidRPr="00305696">
        <w:rPr>
          <w:rFonts w:ascii="Marianne" w:hAnsi="Marianne"/>
          <w:i/>
          <w:spacing w:val="-1"/>
          <w:sz w:val="13"/>
          <w:lang w:val="fr-FR"/>
        </w:rPr>
        <w:t>ou</w:t>
      </w:r>
      <w:r w:rsidRPr="00305696">
        <w:rPr>
          <w:rFonts w:ascii="Marianne" w:hAnsi="Marianne"/>
          <w:i/>
          <w:spacing w:val="3"/>
          <w:sz w:val="13"/>
          <w:lang w:val="fr-FR"/>
        </w:rPr>
        <w:t xml:space="preserve"> </w:t>
      </w:r>
      <w:r w:rsidRPr="00305696">
        <w:rPr>
          <w:rFonts w:ascii="Marianne" w:hAnsi="Marianne"/>
          <w:i/>
          <w:spacing w:val="-1"/>
          <w:sz w:val="13"/>
          <w:lang w:val="fr-FR"/>
        </w:rPr>
        <w:t>le</w:t>
      </w:r>
      <w:r w:rsidRPr="00305696">
        <w:rPr>
          <w:rFonts w:ascii="Marianne" w:hAnsi="Marianne"/>
          <w:i/>
          <w:spacing w:val="5"/>
          <w:sz w:val="13"/>
          <w:lang w:val="fr-FR"/>
        </w:rPr>
        <w:t xml:space="preserve"> </w:t>
      </w:r>
      <w:r w:rsidRPr="00305696">
        <w:rPr>
          <w:rFonts w:ascii="Marianne" w:hAnsi="Marianne"/>
          <w:i/>
          <w:spacing w:val="-1"/>
          <w:sz w:val="13"/>
          <w:lang w:val="fr-FR"/>
        </w:rPr>
        <w:t>Recteur</w:t>
      </w:r>
    </w:p>
    <w:p w:rsidR="00E34DFF" w:rsidRPr="00305696" w:rsidRDefault="00305696">
      <w:pPr>
        <w:spacing w:before="35"/>
        <w:ind w:left="138"/>
        <w:rPr>
          <w:rFonts w:ascii="Marianne" w:eastAsia="Marianne" w:hAnsi="Marianne" w:cs="Marianne"/>
          <w:sz w:val="13"/>
          <w:szCs w:val="13"/>
          <w:lang w:val="fr-FR"/>
        </w:rPr>
      </w:pPr>
      <w:r w:rsidRPr="00305696">
        <w:rPr>
          <w:rFonts w:ascii="Marianne"/>
          <w:b/>
          <w:i/>
          <w:sz w:val="13"/>
          <w:lang w:val="fr-FR"/>
        </w:rPr>
        <w:t>NB</w:t>
      </w:r>
      <w:r w:rsidRPr="00305696">
        <w:rPr>
          <w:rFonts w:ascii="Marianne"/>
          <w:b/>
          <w:i/>
          <w:spacing w:val="2"/>
          <w:sz w:val="13"/>
          <w:lang w:val="fr-FR"/>
        </w:rPr>
        <w:t xml:space="preserve"> </w:t>
      </w:r>
      <w:r w:rsidRPr="00305696">
        <w:rPr>
          <w:rFonts w:ascii="Marianne"/>
          <w:b/>
          <w:i/>
          <w:sz w:val="13"/>
          <w:lang w:val="fr-FR"/>
        </w:rPr>
        <w:t>:</w:t>
      </w:r>
      <w:r w:rsidRPr="00305696">
        <w:rPr>
          <w:rFonts w:ascii="Marianne"/>
          <w:b/>
          <w:i/>
          <w:spacing w:val="4"/>
          <w:sz w:val="13"/>
          <w:lang w:val="fr-FR"/>
        </w:rPr>
        <w:t xml:space="preserve"> </w:t>
      </w:r>
      <w:r w:rsidRPr="00305696">
        <w:rPr>
          <w:rFonts w:ascii="Marianne"/>
          <w:b/>
          <w:i/>
          <w:spacing w:val="-1"/>
          <w:sz w:val="13"/>
          <w:lang w:val="fr-FR"/>
        </w:rPr>
        <w:t>Interclasser</w:t>
      </w:r>
      <w:r w:rsidRPr="00305696">
        <w:rPr>
          <w:rFonts w:ascii="Marianne"/>
          <w:b/>
          <w:i/>
          <w:spacing w:val="4"/>
          <w:sz w:val="13"/>
          <w:lang w:val="fr-FR"/>
        </w:rPr>
        <w:t xml:space="preserve"> </w:t>
      </w:r>
      <w:r w:rsidRPr="00305696">
        <w:rPr>
          <w:rFonts w:ascii="Marianne"/>
          <w:b/>
          <w:i/>
          <w:sz w:val="13"/>
          <w:lang w:val="fr-FR"/>
        </w:rPr>
        <w:t>les</w:t>
      </w:r>
      <w:r w:rsidRPr="00305696">
        <w:rPr>
          <w:rFonts w:ascii="Marianne"/>
          <w:b/>
          <w:i/>
          <w:spacing w:val="3"/>
          <w:sz w:val="13"/>
          <w:lang w:val="fr-FR"/>
        </w:rPr>
        <w:t xml:space="preserve"> </w:t>
      </w:r>
      <w:r w:rsidRPr="00305696">
        <w:rPr>
          <w:rFonts w:ascii="Marianne"/>
          <w:b/>
          <w:i/>
          <w:spacing w:val="-1"/>
          <w:sz w:val="13"/>
          <w:lang w:val="fr-FR"/>
        </w:rPr>
        <w:t>agents</w:t>
      </w:r>
      <w:r w:rsidRPr="00305696">
        <w:rPr>
          <w:rFonts w:ascii="Marianne"/>
          <w:b/>
          <w:i/>
          <w:spacing w:val="2"/>
          <w:sz w:val="13"/>
          <w:lang w:val="fr-FR"/>
        </w:rPr>
        <w:t xml:space="preserve"> </w:t>
      </w:r>
      <w:r w:rsidRPr="00305696">
        <w:rPr>
          <w:rFonts w:ascii="Marianne"/>
          <w:b/>
          <w:i/>
          <w:sz w:val="13"/>
          <w:lang w:val="fr-FR"/>
        </w:rPr>
        <w:t>du</w:t>
      </w:r>
      <w:r w:rsidRPr="00305696">
        <w:rPr>
          <w:rFonts w:ascii="Marianne"/>
          <w:b/>
          <w:i/>
          <w:spacing w:val="3"/>
          <w:sz w:val="13"/>
          <w:lang w:val="fr-FR"/>
        </w:rPr>
        <w:t xml:space="preserve"> </w:t>
      </w:r>
      <w:r w:rsidRPr="00305696">
        <w:rPr>
          <w:rFonts w:ascii="Marianne"/>
          <w:b/>
          <w:i/>
          <w:sz w:val="13"/>
          <w:lang w:val="fr-FR"/>
        </w:rPr>
        <w:t>vivier</w:t>
      </w:r>
      <w:r w:rsidRPr="00305696">
        <w:rPr>
          <w:rFonts w:ascii="Marianne"/>
          <w:b/>
          <w:i/>
          <w:spacing w:val="4"/>
          <w:sz w:val="13"/>
          <w:lang w:val="fr-FR"/>
        </w:rPr>
        <w:t xml:space="preserve"> </w:t>
      </w:r>
      <w:r w:rsidRPr="00305696">
        <w:rPr>
          <w:rFonts w:ascii="Marianne"/>
          <w:b/>
          <w:i/>
          <w:sz w:val="13"/>
          <w:lang w:val="fr-FR"/>
        </w:rPr>
        <w:t>1</w:t>
      </w:r>
      <w:r w:rsidRPr="00305696">
        <w:rPr>
          <w:rFonts w:ascii="Marianne"/>
          <w:b/>
          <w:i/>
          <w:spacing w:val="4"/>
          <w:sz w:val="13"/>
          <w:lang w:val="fr-FR"/>
        </w:rPr>
        <w:t xml:space="preserve"> </w:t>
      </w:r>
      <w:r w:rsidRPr="00305696">
        <w:rPr>
          <w:rFonts w:ascii="Marianne"/>
          <w:b/>
          <w:i/>
          <w:sz w:val="13"/>
          <w:lang w:val="fr-FR"/>
        </w:rPr>
        <w:t>et</w:t>
      </w:r>
      <w:r w:rsidRPr="00305696">
        <w:rPr>
          <w:rFonts w:ascii="Marianne"/>
          <w:b/>
          <w:i/>
          <w:spacing w:val="4"/>
          <w:sz w:val="13"/>
          <w:lang w:val="fr-FR"/>
        </w:rPr>
        <w:t xml:space="preserve"> </w:t>
      </w:r>
      <w:r w:rsidRPr="00305696">
        <w:rPr>
          <w:rFonts w:ascii="Marianne"/>
          <w:b/>
          <w:i/>
          <w:sz w:val="13"/>
          <w:lang w:val="fr-FR"/>
        </w:rPr>
        <w:t>du</w:t>
      </w:r>
      <w:r w:rsidRPr="00305696">
        <w:rPr>
          <w:rFonts w:ascii="Marianne"/>
          <w:b/>
          <w:i/>
          <w:spacing w:val="2"/>
          <w:sz w:val="13"/>
          <w:lang w:val="fr-FR"/>
        </w:rPr>
        <w:t xml:space="preserve"> </w:t>
      </w:r>
      <w:r w:rsidRPr="00305696">
        <w:rPr>
          <w:rFonts w:ascii="Marianne"/>
          <w:b/>
          <w:i/>
          <w:sz w:val="13"/>
          <w:lang w:val="fr-FR"/>
        </w:rPr>
        <w:t>vivier</w:t>
      </w:r>
      <w:r w:rsidRPr="00305696">
        <w:rPr>
          <w:rFonts w:ascii="Marianne"/>
          <w:b/>
          <w:i/>
          <w:spacing w:val="4"/>
          <w:sz w:val="13"/>
          <w:lang w:val="fr-FR"/>
        </w:rPr>
        <w:t xml:space="preserve"> </w:t>
      </w:r>
      <w:r w:rsidRPr="00305696">
        <w:rPr>
          <w:rFonts w:ascii="Marianne"/>
          <w:b/>
          <w:i/>
          <w:sz w:val="13"/>
          <w:lang w:val="fr-FR"/>
        </w:rPr>
        <w:t>2</w:t>
      </w:r>
      <w:r w:rsidRPr="00305696">
        <w:rPr>
          <w:rFonts w:ascii="Marianne"/>
          <w:b/>
          <w:i/>
          <w:spacing w:val="3"/>
          <w:sz w:val="13"/>
          <w:lang w:val="fr-FR"/>
        </w:rPr>
        <w:t xml:space="preserve"> </w:t>
      </w:r>
      <w:r w:rsidRPr="00305696">
        <w:rPr>
          <w:rFonts w:ascii="Marianne"/>
          <w:b/>
          <w:i/>
          <w:sz w:val="13"/>
          <w:lang w:val="fr-FR"/>
        </w:rPr>
        <w:t>et</w:t>
      </w:r>
      <w:r w:rsidRPr="00305696">
        <w:rPr>
          <w:rFonts w:ascii="Marianne"/>
          <w:b/>
          <w:i/>
          <w:spacing w:val="4"/>
          <w:sz w:val="13"/>
          <w:lang w:val="fr-FR"/>
        </w:rPr>
        <w:t xml:space="preserve"> </w:t>
      </w:r>
      <w:r w:rsidRPr="00305696">
        <w:rPr>
          <w:rFonts w:ascii="Marianne"/>
          <w:b/>
          <w:i/>
          <w:sz w:val="13"/>
          <w:lang w:val="fr-FR"/>
        </w:rPr>
        <w:t>ne</w:t>
      </w:r>
      <w:r w:rsidRPr="00305696">
        <w:rPr>
          <w:rFonts w:ascii="Marianne"/>
          <w:b/>
          <w:i/>
          <w:spacing w:val="4"/>
          <w:sz w:val="13"/>
          <w:lang w:val="fr-FR"/>
        </w:rPr>
        <w:t xml:space="preserve"> </w:t>
      </w:r>
      <w:r w:rsidRPr="00305696">
        <w:rPr>
          <w:rFonts w:ascii="Marianne"/>
          <w:b/>
          <w:i/>
          <w:spacing w:val="-1"/>
          <w:sz w:val="13"/>
          <w:lang w:val="fr-FR"/>
        </w:rPr>
        <w:t>pas</w:t>
      </w:r>
      <w:r w:rsidRPr="00305696">
        <w:rPr>
          <w:rFonts w:ascii="Marianne"/>
          <w:b/>
          <w:i/>
          <w:spacing w:val="2"/>
          <w:sz w:val="13"/>
          <w:lang w:val="fr-FR"/>
        </w:rPr>
        <w:t xml:space="preserve"> </w:t>
      </w:r>
      <w:r w:rsidRPr="00305696">
        <w:rPr>
          <w:rFonts w:ascii="Marianne"/>
          <w:b/>
          <w:i/>
          <w:spacing w:val="-1"/>
          <w:sz w:val="13"/>
          <w:lang w:val="fr-FR"/>
        </w:rPr>
        <w:t>faire</w:t>
      </w:r>
      <w:r w:rsidRPr="00305696">
        <w:rPr>
          <w:rFonts w:ascii="Marianne"/>
          <w:b/>
          <w:i/>
          <w:spacing w:val="4"/>
          <w:sz w:val="13"/>
          <w:lang w:val="fr-FR"/>
        </w:rPr>
        <w:t xml:space="preserve"> </w:t>
      </w:r>
      <w:r w:rsidRPr="00305696">
        <w:rPr>
          <w:rFonts w:ascii="Marianne"/>
          <w:b/>
          <w:i/>
          <w:spacing w:val="-1"/>
          <w:sz w:val="13"/>
          <w:lang w:val="fr-FR"/>
        </w:rPr>
        <w:t>figurer</w:t>
      </w:r>
      <w:r w:rsidRPr="00305696">
        <w:rPr>
          <w:rFonts w:ascii="Marianne"/>
          <w:b/>
          <w:i/>
          <w:spacing w:val="4"/>
          <w:sz w:val="13"/>
          <w:lang w:val="fr-FR"/>
        </w:rPr>
        <w:t xml:space="preserve"> </w:t>
      </w:r>
      <w:r w:rsidRPr="00305696">
        <w:rPr>
          <w:rFonts w:ascii="Marianne"/>
          <w:b/>
          <w:i/>
          <w:spacing w:val="-1"/>
          <w:sz w:val="13"/>
          <w:lang w:val="fr-FR"/>
        </w:rPr>
        <w:t>d'agents</w:t>
      </w:r>
      <w:r w:rsidRPr="00305696">
        <w:rPr>
          <w:rFonts w:ascii="Marianne"/>
          <w:b/>
          <w:i/>
          <w:spacing w:val="3"/>
          <w:sz w:val="13"/>
          <w:lang w:val="fr-FR"/>
        </w:rPr>
        <w:t xml:space="preserve"> </w:t>
      </w:r>
      <w:r w:rsidRPr="00305696">
        <w:rPr>
          <w:rFonts w:ascii="Marianne"/>
          <w:b/>
          <w:i/>
          <w:spacing w:val="-1"/>
          <w:sz w:val="13"/>
          <w:lang w:val="fr-FR"/>
        </w:rPr>
        <w:t>ex-aequo</w:t>
      </w:r>
    </w:p>
    <w:p w:rsidR="00E34DFF" w:rsidRPr="00305696" w:rsidRDefault="00E34DFF">
      <w:pPr>
        <w:spacing w:before="8"/>
        <w:rPr>
          <w:rFonts w:ascii="Marianne" w:eastAsia="Marianne" w:hAnsi="Marianne" w:cs="Marianne"/>
          <w:b/>
          <w:bCs/>
          <w:i/>
          <w:sz w:val="21"/>
          <w:szCs w:val="21"/>
          <w:lang w:val="fr-FR"/>
        </w:rPr>
      </w:pPr>
    </w:p>
    <w:p w:rsidR="00E34DFF" w:rsidRPr="00305696" w:rsidRDefault="00305696">
      <w:pPr>
        <w:spacing w:before="61"/>
        <w:ind w:left="141"/>
        <w:rPr>
          <w:rFonts w:ascii="Marianne" w:eastAsia="Marianne" w:hAnsi="Marianne" w:cs="Marianne"/>
          <w:sz w:val="14"/>
          <w:szCs w:val="14"/>
          <w:lang w:val="fr-FR"/>
        </w:rPr>
      </w:pPr>
      <w:r w:rsidRPr="00305696">
        <w:rPr>
          <w:rFonts w:ascii="Marianne" w:hAnsi="Marianne"/>
          <w:b/>
          <w:spacing w:val="-1"/>
          <w:w w:val="105"/>
          <w:sz w:val="14"/>
          <w:lang w:val="fr-FR"/>
        </w:rPr>
        <w:t>Signature</w:t>
      </w:r>
      <w:r w:rsidRPr="00305696">
        <w:rPr>
          <w:rFonts w:ascii="Marianne" w:hAnsi="Marianne"/>
          <w:b/>
          <w:spacing w:val="-7"/>
          <w:w w:val="105"/>
          <w:sz w:val="14"/>
          <w:lang w:val="fr-FR"/>
        </w:rPr>
        <w:t xml:space="preserve"> </w:t>
      </w:r>
      <w:r w:rsidRPr="00305696">
        <w:rPr>
          <w:rFonts w:ascii="Marianne" w:hAnsi="Marianne"/>
          <w:b/>
          <w:spacing w:val="-1"/>
          <w:w w:val="105"/>
          <w:sz w:val="14"/>
          <w:lang w:val="fr-FR"/>
        </w:rPr>
        <w:t>du</w:t>
      </w:r>
      <w:r w:rsidRPr="00305696">
        <w:rPr>
          <w:rFonts w:ascii="Marianne" w:hAnsi="Marianne"/>
          <w:b/>
          <w:spacing w:val="-6"/>
          <w:w w:val="105"/>
          <w:sz w:val="14"/>
          <w:lang w:val="fr-FR"/>
        </w:rPr>
        <w:t xml:space="preserve"> </w:t>
      </w:r>
      <w:r w:rsidRPr="00305696">
        <w:rPr>
          <w:rFonts w:ascii="Marianne" w:hAnsi="Marianne"/>
          <w:b/>
          <w:spacing w:val="-1"/>
          <w:w w:val="105"/>
          <w:sz w:val="14"/>
          <w:lang w:val="fr-FR"/>
        </w:rPr>
        <w:t>Président,</w:t>
      </w:r>
      <w:r w:rsidRPr="00305696">
        <w:rPr>
          <w:rFonts w:ascii="Marianne" w:hAnsi="Marianne"/>
          <w:b/>
          <w:spacing w:val="-7"/>
          <w:w w:val="105"/>
          <w:sz w:val="14"/>
          <w:lang w:val="fr-FR"/>
        </w:rPr>
        <w:t xml:space="preserve"> </w:t>
      </w:r>
      <w:r w:rsidRPr="00305696">
        <w:rPr>
          <w:rFonts w:ascii="Marianne" w:hAnsi="Marianne"/>
          <w:b/>
          <w:spacing w:val="-1"/>
          <w:w w:val="105"/>
          <w:sz w:val="14"/>
          <w:lang w:val="fr-FR"/>
        </w:rPr>
        <w:t>Directeur,</w:t>
      </w:r>
      <w:r w:rsidRPr="00305696">
        <w:rPr>
          <w:rFonts w:ascii="Marianne" w:hAnsi="Marianne"/>
          <w:b/>
          <w:spacing w:val="-7"/>
          <w:w w:val="105"/>
          <w:sz w:val="14"/>
          <w:lang w:val="fr-FR"/>
        </w:rPr>
        <w:t xml:space="preserve"> </w:t>
      </w:r>
      <w:r w:rsidRPr="00305696">
        <w:rPr>
          <w:rFonts w:ascii="Marianne" w:hAnsi="Marianne"/>
          <w:b/>
          <w:spacing w:val="-1"/>
          <w:w w:val="105"/>
          <w:sz w:val="14"/>
          <w:lang w:val="fr-FR"/>
        </w:rPr>
        <w:t>Recteur</w:t>
      </w:r>
      <w:r w:rsidRPr="00305696">
        <w:rPr>
          <w:rFonts w:ascii="Marianne" w:hAnsi="Marianne"/>
          <w:b/>
          <w:spacing w:val="-5"/>
          <w:w w:val="105"/>
          <w:sz w:val="14"/>
          <w:lang w:val="fr-FR"/>
        </w:rPr>
        <w:t xml:space="preserve"> </w:t>
      </w:r>
      <w:r w:rsidRPr="00305696">
        <w:rPr>
          <w:rFonts w:ascii="Marianne" w:hAnsi="Marianne"/>
          <w:b/>
          <w:w w:val="105"/>
          <w:sz w:val="14"/>
          <w:lang w:val="fr-FR"/>
        </w:rPr>
        <w:t>ou</w:t>
      </w:r>
      <w:r w:rsidRPr="00305696">
        <w:rPr>
          <w:rFonts w:ascii="Marianne" w:hAnsi="Marianne"/>
          <w:b/>
          <w:spacing w:val="-5"/>
          <w:w w:val="105"/>
          <w:sz w:val="14"/>
          <w:lang w:val="fr-FR"/>
        </w:rPr>
        <w:t xml:space="preserve"> </w:t>
      </w:r>
      <w:r w:rsidRPr="00305696">
        <w:rPr>
          <w:rFonts w:ascii="Marianne" w:hAnsi="Marianne"/>
          <w:b/>
          <w:w w:val="105"/>
          <w:sz w:val="14"/>
          <w:lang w:val="fr-FR"/>
        </w:rPr>
        <w:t>chef</w:t>
      </w:r>
      <w:r w:rsidRPr="00305696">
        <w:rPr>
          <w:rFonts w:ascii="Marianne" w:hAnsi="Marianne"/>
          <w:b/>
          <w:spacing w:val="-5"/>
          <w:w w:val="105"/>
          <w:sz w:val="14"/>
          <w:lang w:val="fr-FR"/>
        </w:rPr>
        <w:t xml:space="preserve"> </w:t>
      </w:r>
      <w:r w:rsidRPr="00305696">
        <w:rPr>
          <w:rFonts w:ascii="Marianne" w:hAnsi="Marianne"/>
          <w:b/>
          <w:spacing w:val="-1"/>
          <w:w w:val="105"/>
          <w:sz w:val="14"/>
          <w:lang w:val="fr-FR"/>
        </w:rPr>
        <w:t>du</w:t>
      </w:r>
      <w:r w:rsidRPr="00305696">
        <w:rPr>
          <w:rFonts w:ascii="Marianne" w:hAnsi="Marianne"/>
          <w:b/>
          <w:spacing w:val="-6"/>
          <w:w w:val="105"/>
          <w:sz w:val="14"/>
          <w:lang w:val="fr-FR"/>
        </w:rPr>
        <w:t xml:space="preserve"> </w:t>
      </w:r>
      <w:r w:rsidRPr="00305696">
        <w:rPr>
          <w:rFonts w:ascii="Marianne" w:hAnsi="Marianne"/>
          <w:b/>
          <w:w w:val="105"/>
          <w:sz w:val="14"/>
          <w:lang w:val="fr-FR"/>
        </w:rPr>
        <w:t>SAAM</w:t>
      </w:r>
      <w:r w:rsidRPr="00305696">
        <w:rPr>
          <w:rFonts w:ascii="Marianne" w:hAnsi="Marianne"/>
          <w:b/>
          <w:spacing w:val="-6"/>
          <w:w w:val="105"/>
          <w:sz w:val="14"/>
          <w:lang w:val="fr-FR"/>
        </w:rPr>
        <w:t xml:space="preserve"> </w:t>
      </w:r>
      <w:r w:rsidRPr="00305696">
        <w:rPr>
          <w:rFonts w:ascii="Marianne" w:hAnsi="Marianne"/>
          <w:b/>
          <w:w w:val="105"/>
          <w:sz w:val="14"/>
          <w:lang w:val="fr-FR"/>
        </w:rPr>
        <w:t>:</w:t>
      </w:r>
    </w:p>
    <w:p w:rsidR="00E34DFF" w:rsidRPr="00305696" w:rsidRDefault="00E34DFF">
      <w:pPr>
        <w:rPr>
          <w:rFonts w:ascii="Marianne" w:eastAsia="Marianne" w:hAnsi="Marianne" w:cs="Marianne"/>
          <w:b/>
          <w:bCs/>
          <w:sz w:val="14"/>
          <w:szCs w:val="14"/>
          <w:lang w:val="fr-FR"/>
        </w:rPr>
      </w:pPr>
    </w:p>
    <w:p w:rsidR="00E34DFF" w:rsidRPr="00305696" w:rsidRDefault="00E34DFF">
      <w:pPr>
        <w:rPr>
          <w:rFonts w:ascii="Marianne" w:eastAsia="Marianne" w:hAnsi="Marianne" w:cs="Marianne"/>
          <w:b/>
          <w:bCs/>
          <w:sz w:val="14"/>
          <w:szCs w:val="14"/>
          <w:lang w:val="fr-FR"/>
        </w:rPr>
      </w:pPr>
    </w:p>
    <w:p w:rsidR="00E34DFF" w:rsidRPr="00305696" w:rsidRDefault="00E34DFF">
      <w:pPr>
        <w:rPr>
          <w:rFonts w:ascii="Marianne" w:eastAsia="Marianne" w:hAnsi="Marianne" w:cs="Marianne"/>
          <w:b/>
          <w:bCs/>
          <w:sz w:val="17"/>
          <w:szCs w:val="17"/>
          <w:lang w:val="fr-FR"/>
        </w:rPr>
      </w:pPr>
    </w:p>
    <w:p w:rsidR="00E34DFF" w:rsidRPr="00305696" w:rsidRDefault="00305696">
      <w:pPr>
        <w:ind w:left="141"/>
        <w:rPr>
          <w:rFonts w:ascii="Marianne" w:eastAsia="Marianne" w:hAnsi="Marianne" w:cs="Marianne"/>
          <w:sz w:val="14"/>
          <w:szCs w:val="14"/>
          <w:lang w:val="fr-FR"/>
        </w:rPr>
      </w:pPr>
      <w:proofErr w:type="gramStart"/>
      <w:r w:rsidRPr="00305696">
        <w:rPr>
          <w:rFonts w:ascii="Marianne"/>
          <w:b/>
          <w:spacing w:val="-2"/>
          <w:w w:val="105"/>
          <w:sz w:val="14"/>
          <w:lang w:val="fr-FR"/>
        </w:rPr>
        <w:t>Date</w:t>
      </w:r>
      <w:r w:rsidRPr="00305696">
        <w:rPr>
          <w:rFonts w:ascii="Marianne"/>
          <w:b/>
          <w:w w:val="105"/>
          <w:sz w:val="14"/>
          <w:lang w:val="fr-FR"/>
        </w:rPr>
        <w:t xml:space="preserve"> </w:t>
      </w:r>
      <w:r w:rsidRPr="00305696">
        <w:rPr>
          <w:rFonts w:ascii="Marianne"/>
          <w:b/>
          <w:spacing w:val="30"/>
          <w:w w:val="105"/>
          <w:sz w:val="14"/>
          <w:lang w:val="fr-FR"/>
        </w:rPr>
        <w:t xml:space="preserve"> </w:t>
      </w:r>
      <w:r w:rsidRPr="00305696">
        <w:rPr>
          <w:rFonts w:ascii="Marianne"/>
          <w:b/>
          <w:w w:val="105"/>
          <w:sz w:val="14"/>
          <w:lang w:val="fr-FR"/>
        </w:rPr>
        <w:t>:</w:t>
      </w:r>
      <w:proofErr w:type="gramEnd"/>
    </w:p>
    <w:p w:rsidR="00E34DFF" w:rsidRPr="00305696" w:rsidRDefault="00E34DFF">
      <w:pPr>
        <w:spacing w:before="10"/>
        <w:rPr>
          <w:rFonts w:ascii="Marianne" w:eastAsia="Marianne" w:hAnsi="Marianne" w:cs="Marianne"/>
          <w:b/>
          <w:bCs/>
          <w:sz w:val="16"/>
          <w:szCs w:val="16"/>
          <w:lang w:val="fr-FR"/>
        </w:rPr>
      </w:pPr>
    </w:p>
    <w:p w:rsidR="00E34DFF" w:rsidRPr="00305696" w:rsidRDefault="00305696">
      <w:pPr>
        <w:spacing w:before="50"/>
        <w:ind w:left="1829" w:right="1818"/>
        <w:jc w:val="center"/>
        <w:rPr>
          <w:rFonts w:ascii="Marianne" w:eastAsia="Marianne" w:hAnsi="Marianne" w:cs="Marianne"/>
          <w:sz w:val="16"/>
          <w:szCs w:val="16"/>
          <w:lang w:val="fr-FR"/>
        </w:rPr>
      </w:pPr>
      <w:r w:rsidRPr="00305696">
        <w:rPr>
          <w:rFonts w:ascii="Marianne" w:hAnsi="Marianne"/>
          <w:spacing w:val="-1"/>
          <w:sz w:val="16"/>
          <w:lang w:val="fr-FR"/>
        </w:rPr>
        <w:t>Tableaux</w:t>
      </w:r>
      <w:r w:rsidRPr="00305696">
        <w:rPr>
          <w:rFonts w:ascii="Marianne" w:hAnsi="Marianne"/>
          <w:spacing w:val="1"/>
          <w:sz w:val="16"/>
          <w:lang w:val="fr-FR"/>
        </w:rPr>
        <w:t xml:space="preserve"> </w:t>
      </w:r>
      <w:r w:rsidRPr="00305696">
        <w:rPr>
          <w:rFonts w:ascii="Marianne" w:hAnsi="Marianne"/>
          <w:sz w:val="16"/>
          <w:lang w:val="fr-FR"/>
        </w:rPr>
        <w:t>à renvoyer</w:t>
      </w:r>
      <w:r w:rsidRPr="00305696">
        <w:rPr>
          <w:rFonts w:ascii="Marianne" w:hAnsi="Marianne"/>
          <w:spacing w:val="1"/>
          <w:sz w:val="16"/>
          <w:lang w:val="fr-FR"/>
        </w:rPr>
        <w:t xml:space="preserve"> </w:t>
      </w:r>
      <w:r w:rsidRPr="00305696">
        <w:rPr>
          <w:rFonts w:ascii="Marianne" w:hAnsi="Marianne"/>
          <w:spacing w:val="-1"/>
          <w:sz w:val="16"/>
          <w:lang w:val="fr-FR"/>
        </w:rPr>
        <w:t>de</w:t>
      </w:r>
      <w:r w:rsidRPr="00305696">
        <w:rPr>
          <w:rFonts w:ascii="Marianne" w:hAnsi="Marianne"/>
          <w:sz w:val="16"/>
          <w:lang w:val="fr-FR"/>
        </w:rPr>
        <w:t xml:space="preserve"> </w:t>
      </w:r>
      <w:r w:rsidRPr="00305696">
        <w:rPr>
          <w:rFonts w:ascii="Marianne" w:hAnsi="Marianne"/>
          <w:spacing w:val="-1"/>
          <w:sz w:val="16"/>
          <w:lang w:val="fr-FR"/>
        </w:rPr>
        <w:t>manière</w:t>
      </w:r>
      <w:r w:rsidRPr="00305696">
        <w:rPr>
          <w:rFonts w:ascii="Marianne" w:hAnsi="Marianne"/>
          <w:sz w:val="16"/>
          <w:lang w:val="fr-FR"/>
        </w:rPr>
        <w:t xml:space="preserve"> </w:t>
      </w:r>
      <w:r w:rsidRPr="00305696">
        <w:rPr>
          <w:rFonts w:ascii="Marianne" w:hAnsi="Marianne"/>
          <w:spacing w:val="-1"/>
          <w:sz w:val="16"/>
          <w:lang w:val="fr-FR"/>
        </w:rPr>
        <w:t>dématérialisée</w:t>
      </w:r>
      <w:r w:rsidRPr="00305696">
        <w:rPr>
          <w:rFonts w:ascii="Marianne" w:hAnsi="Marianne"/>
          <w:sz w:val="16"/>
          <w:lang w:val="fr-FR"/>
        </w:rPr>
        <w:t xml:space="preserve"> à </w:t>
      </w:r>
      <w:r w:rsidRPr="00305696">
        <w:rPr>
          <w:rFonts w:ascii="Marianne" w:hAnsi="Marianne"/>
          <w:spacing w:val="-1"/>
          <w:sz w:val="16"/>
          <w:lang w:val="fr-FR"/>
        </w:rPr>
        <w:t>l'adresse</w:t>
      </w:r>
      <w:r w:rsidRPr="00305696">
        <w:rPr>
          <w:rFonts w:ascii="Marianne" w:hAnsi="Marianne"/>
          <w:sz w:val="16"/>
          <w:lang w:val="fr-FR"/>
        </w:rPr>
        <w:t xml:space="preserve"> fonctionnelle </w:t>
      </w:r>
      <w:r w:rsidRPr="00305696">
        <w:rPr>
          <w:rFonts w:ascii="Marianne" w:hAnsi="Marianne"/>
          <w:spacing w:val="-1"/>
          <w:sz w:val="16"/>
          <w:lang w:val="fr-FR"/>
        </w:rPr>
        <w:t>suivante</w:t>
      </w:r>
      <w:r w:rsidRPr="00305696">
        <w:rPr>
          <w:rFonts w:ascii="Marianne" w:hAnsi="Marianne"/>
          <w:sz w:val="16"/>
          <w:lang w:val="fr-FR"/>
        </w:rPr>
        <w:t xml:space="preserve"> :</w:t>
      </w:r>
    </w:p>
    <w:p w:rsidR="00E34DFF" w:rsidRPr="00305696" w:rsidRDefault="00305696">
      <w:pPr>
        <w:pStyle w:val="Corpsdetexte"/>
        <w:spacing w:before="39" w:line="280" w:lineRule="auto"/>
        <w:ind w:left="3306" w:right="3291"/>
        <w:jc w:val="center"/>
        <w:rPr>
          <w:b w:val="0"/>
          <w:bCs w:val="0"/>
          <w:lang w:val="fr-FR"/>
        </w:rPr>
      </w:pPr>
      <w:hyperlink r:id="rId4">
        <w:r w:rsidRPr="00305696">
          <w:rPr>
            <w:spacing w:val="-1"/>
            <w:lang w:val="fr-FR"/>
          </w:rPr>
          <w:t>promotions_dgrh_igr_es@education.gouv.fr</w:t>
        </w:r>
      </w:hyperlink>
      <w:r w:rsidRPr="00305696">
        <w:rPr>
          <w:spacing w:val="34"/>
          <w:lang w:val="fr-FR"/>
        </w:rPr>
        <w:t xml:space="preserve"> </w:t>
      </w:r>
      <w:r w:rsidRPr="00305696">
        <w:rPr>
          <w:spacing w:val="-1"/>
          <w:lang w:val="fr-FR"/>
        </w:rPr>
        <w:t>avant</w:t>
      </w:r>
      <w:r w:rsidRPr="00305696">
        <w:rPr>
          <w:lang w:val="fr-FR"/>
        </w:rPr>
        <w:t xml:space="preserve"> le 7</w:t>
      </w:r>
      <w:r w:rsidRPr="00305696">
        <w:rPr>
          <w:spacing w:val="-1"/>
          <w:lang w:val="fr-FR"/>
        </w:rPr>
        <w:t xml:space="preserve"> </w:t>
      </w:r>
      <w:r w:rsidRPr="00305696">
        <w:rPr>
          <w:lang w:val="fr-FR"/>
        </w:rPr>
        <w:t xml:space="preserve">septembre </w:t>
      </w:r>
      <w:r w:rsidRPr="00305696">
        <w:rPr>
          <w:spacing w:val="-1"/>
          <w:lang w:val="fr-FR"/>
        </w:rPr>
        <w:t>2026</w:t>
      </w:r>
    </w:p>
    <w:sectPr w:rsidR="00E34DFF" w:rsidRPr="00305696">
      <w:type w:val="continuous"/>
      <w:pgSz w:w="11910" w:h="16840"/>
      <w:pgMar w:top="132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34DFF"/>
    <w:rsid w:val="00305696"/>
    <w:rsid w:val="00E3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5617"/>
  <w15:docId w15:val="{8D609CDA-CB47-4C1A-8308-7B1BEFB7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24"/>
      <w:ind w:left="1829"/>
      <w:outlineLvl w:val="0"/>
    </w:pPr>
    <w:rPr>
      <w:rFonts w:ascii="Marianne" w:eastAsia="Marianne" w:hAnsi="Marianne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50"/>
      <w:ind w:left="141"/>
    </w:pPr>
    <w:rPr>
      <w:rFonts w:ascii="Marianne" w:eastAsia="Marianne" w:hAnsi="Marianne"/>
      <w:b/>
      <w:bCs/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motions_dgrh_igr_es@education.gouv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754</Characters>
  <Application>Microsoft Office Word</Application>
  <DocSecurity>0</DocSecurity>
  <Lines>6</Lines>
  <Paragraphs>1</Paragraphs>
  <ScaleCrop>false</ScaleCrop>
  <Company>Rectorat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C8I - Liste des propositions IGR HC ES </dc:title>
  <dc:subject>Note de service "recrutement-mobilité-carrière" des BIATPSS</dc:subject>
  <cp:keywords>recrutement-mobilité-carrière des BIATPSS</cp:keywords>
  <cp:lastModifiedBy>Rectorat</cp:lastModifiedBy>
  <cp:revision>2</cp:revision>
  <dcterms:created xsi:type="dcterms:W3CDTF">2026-02-03T15:05:00Z</dcterms:created>
  <dcterms:modified xsi:type="dcterms:W3CDTF">2026-02-03T14:06:00Z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LastSaved">
    <vt:filetime>2026-02-03T00:00:00Z</vt:filetime>
  </property>
</Properties>
</file>