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EF" w:rsidRDefault="00AE3CD7" w:rsidP="00AE3CD7">
      <w:pPr>
        <w:spacing w:before="92"/>
        <w:ind w:left="1431"/>
        <w:rPr>
          <w:sz w:val="28"/>
        </w:rPr>
      </w:pPr>
      <w:r>
        <w:rPr>
          <w:color w:val="006FC0"/>
          <w:w w:val="90"/>
          <w:sz w:val="28"/>
        </w:rPr>
        <w:t xml:space="preserve">                                                                </w:t>
      </w:r>
      <w:r w:rsidR="000E2CBB">
        <w:rPr>
          <w:color w:val="006FC0"/>
          <w:w w:val="90"/>
          <w:sz w:val="28"/>
        </w:rPr>
        <w:t>ANNEXE</w:t>
      </w:r>
      <w:r w:rsidR="000E2CBB">
        <w:rPr>
          <w:color w:val="006FC0"/>
          <w:spacing w:val="16"/>
          <w:sz w:val="28"/>
        </w:rPr>
        <w:t xml:space="preserve"> </w:t>
      </w:r>
      <w:r w:rsidR="000E2CBB">
        <w:rPr>
          <w:color w:val="006FC0"/>
          <w:spacing w:val="-5"/>
          <w:w w:val="95"/>
          <w:sz w:val="28"/>
        </w:rPr>
        <w:t>M20</w:t>
      </w:r>
      <w:r w:rsidR="004201A2">
        <w:rPr>
          <w:color w:val="006FC0"/>
          <w:spacing w:val="-5"/>
          <w:w w:val="95"/>
          <w:sz w:val="28"/>
        </w:rPr>
        <w:t>BI</w:t>
      </w:r>
    </w:p>
    <w:p w:rsidR="002E64EF" w:rsidRDefault="000E2CBB">
      <w:pPr>
        <w:pStyle w:val="Titre1"/>
        <w:spacing w:before="328" w:line="271" w:lineRule="auto"/>
        <w:ind w:left="4212" w:right="4452"/>
      </w:pPr>
      <w:r>
        <w:rPr>
          <w:w w:val="85"/>
        </w:rPr>
        <w:t xml:space="preserve">SUIVI DES RECRUTEMENTS ITRF ET BIBLIOTHEQUE </w:t>
      </w:r>
      <w:r>
        <w:rPr>
          <w:w w:val="90"/>
        </w:rPr>
        <w:t>AU</w:t>
      </w:r>
      <w:r>
        <w:rPr>
          <w:spacing w:val="-6"/>
          <w:w w:val="90"/>
        </w:rPr>
        <w:t xml:space="preserve"> </w:t>
      </w:r>
      <w:r>
        <w:rPr>
          <w:w w:val="90"/>
        </w:rPr>
        <w:t>FIL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L’EAU</w:t>
      </w:r>
      <w:r>
        <w:rPr>
          <w:spacing w:val="-6"/>
          <w:w w:val="90"/>
        </w:rPr>
        <w:t xml:space="preserve"> </w:t>
      </w:r>
      <w:r>
        <w:rPr>
          <w:w w:val="90"/>
        </w:rPr>
        <w:t>SUR</w:t>
      </w:r>
      <w:r>
        <w:rPr>
          <w:spacing w:val="-7"/>
          <w:w w:val="90"/>
        </w:rPr>
        <w:t xml:space="preserve"> </w:t>
      </w:r>
      <w:r>
        <w:rPr>
          <w:w w:val="90"/>
        </w:rPr>
        <w:t>POSTES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PROFIL</w:t>
      </w:r>
    </w:p>
    <w:p w:rsidR="002E64EF" w:rsidRDefault="000E2CBB">
      <w:pPr>
        <w:ind w:right="241"/>
        <w:jc w:val="center"/>
        <w:rPr>
          <w:sz w:val="28"/>
        </w:rPr>
      </w:pPr>
      <w:r>
        <w:rPr>
          <w:spacing w:val="-2"/>
          <w:w w:val="90"/>
          <w:sz w:val="28"/>
        </w:rPr>
        <w:t>(Affectation,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mutation,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détachement,</w:t>
      </w:r>
      <w:r>
        <w:rPr>
          <w:spacing w:val="-4"/>
          <w:sz w:val="28"/>
        </w:rPr>
        <w:t xml:space="preserve"> </w:t>
      </w:r>
      <w:r>
        <w:rPr>
          <w:spacing w:val="-2"/>
          <w:w w:val="90"/>
          <w:sz w:val="28"/>
        </w:rPr>
        <w:t>intégration</w:t>
      </w:r>
      <w:r>
        <w:rPr>
          <w:spacing w:val="-7"/>
          <w:sz w:val="28"/>
        </w:rPr>
        <w:t xml:space="preserve"> </w:t>
      </w:r>
      <w:r>
        <w:rPr>
          <w:spacing w:val="-2"/>
          <w:w w:val="90"/>
          <w:sz w:val="28"/>
        </w:rPr>
        <w:t>directe,</w:t>
      </w:r>
      <w:r>
        <w:rPr>
          <w:spacing w:val="-4"/>
          <w:sz w:val="28"/>
        </w:rPr>
        <w:t xml:space="preserve"> </w:t>
      </w:r>
      <w:r>
        <w:rPr>
          <w:spacing w:val="-4"/>
          <w:w w:val="90"/>
          <w:sz w:val="28"/>
        </w:rPr>
        <w:t>MAD)</w:t>
      </w:r>
    </w:p>
    <w:p w:rsidR="002E64EF" w:rsidRDefault="000E2CBB">
      <w:pPr>
        <w:spacing w:before="89"/>
        <w:ind w:right="241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w w:val="105"/>
          <w:sz w:val="24"/>
        </w:rPr>
        <w:t>En</w:t>
      </w:r>
      <w:r>
        <w:rPr>
          <w:rFonts w:ascii="Arial" w:hAnsi="Arial"/>
          <w:i/>
          <w:spacing w:val="4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application</w:t>
      </w:r>
      <w:r>
        <w:rPr>
          <w:rFonts w:ascii="Arial" w:hAnsi="Arial"/>
          <w:i/>
          <w:spacing w:val="4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du</w:t>
      </w:r>
      <w:r>
        <w:rPr>
          <w:rFonts w:ascii="Arial" w:hAnsi="Arial"/>
          <w:i/>
          <w:spacing w:val="6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décret</w:t>
      </w:r>
      <w:r>
        <w:rPr>
          <w:rFonts w:ascii="Arial" w:hAnsi="Arial"/>
          <w:i/>
          <w:spacing w:val="6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n°</w:t>
      </w:r>
      <w:r>
        <w:rPr>
          <w:rFonts w:ascii="Arial" w:hAnsi="Arial"/>
          <w:i/>
          <w:spacing w:val="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2018-1351</w:t>
      </w:r>
      <w:r>
        <w:rPr>
          <w:rFonts w:ascii="Arial" w:hAnsi="Arial"/>
          <w:i/>
          <w:spacing w:val="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du</w:t>
      </w:r>
      <w:r>
        <w:rPr>
          <w:rFonts w:ascii="Arial" w:hAnsi="Arial"/>
          <w:i/>
          <w:spacing w:val="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28</w:t>
      </w:r>
      <w:r>
        <w:rPr>
          <w:rFonts w:ascii="Arial" w:hAnsi="Arial"/>
          <w:i/>
          <w:spacing w:val="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décembre</w:t>
      </w:r>
      <w:r>
        <w:rPr>
          <w:rFonts w:ascii="Arial" w:hAnsi="Arial"/>
          <w:i/>
          <w:spacing w:val="4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2018</w:t>
      </w:r>
      <w:r>
        <w:rPr>
          <w:rFonts w:ascii="Arial" w:hAnsi="Arial"/>
          <w:i/>
          <w:spacing w:val="6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relatif</w:t>
      </w:r>
      <w:r>
        <w:rPr>
          <w:rFonts w:ascii="Arial" w:hAnsi="Arial"/>
          <w:i/>
          <w:spacing w:val="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à</w:t>
      </w:r>
      <w:r>
        <w:rPr>
          <w:rFonts w:ascii="Arial" w:hAnsi="Arial"/>
          <w:i/>
          <w:spacing w:val="6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l'obligation</w:t>
      </w:r>
      <w:r>
        <w:rPr>
          <w:rFonts w:ascii="Arial" w:hAnsi="Arial"/>
          <w:i/>
          <w:spacing w:val="4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de</w:t>
      </w:r>
      <w:r>
        <w:rPr>
          <w:rFonts w:ascii="Arial" w:hAnsi="Arial"/>
          <w:i/>
          <w:spacing w:val="1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publicité</w:t>
      </w:r>
      <w:r>
        <w:rPr>
          <w:rFonts w:ascii="Arial" w:hAnsi="Arial"/>
          <w:i/>
          <w:spacing w:val="4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des</w:t>
      </w:r>
      <w:r>
        <w:rPr>
          <w:rFonts w:ascii="Arial" w:hAnsi="Arial"/>
          <w:i/>
          <w:spacing w:val="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emplois</w:t>
      </w:r>
      <w:r>
        <w:rPr>
          <w:rFonts w:ascii="Arial" w:hAnsi="Arial"/>
          <w:i/>
          <w:spacing w:val="3"/>
          <w:w w:val="105"/>
          <w:sz w:val="24"/>
        </w:rPr>
        <w:t xml:space="preserve"> </w:t>
      </w:r>
      <w:r>
        <w:rPr>
          <w:rFonts w:ascii="Arial" w:hAnsi="Arial"/>
          <w:i/>
          <w:spacing w:val="-2"/>
          <w:w w:val="105"/>
          <w:sz w:val="24"/>
        </w:rPr>
        <w:t>vacants</w:t>
      </w:r>
    </w:p>
    <w:p w:rsidR="002E64EF" w:rsidRDefault="000E2CBB">
      <w:pPr>
        <w:spacing w:before="58"/>
        <w:ind w:left="4212" w:right="4453"/>
        <w:jc w:val="center"/>
        <w:rPr>
          <w:rFonts w:ascii="Arial" w:hAnsi="Arial"/>
          <w:b/>
          <w:i/>
          <w:sz w:val="24"/>
        </w:rPr>
      </w:pPr>
      <w:proofErr w:type="gramStart"/>
      <w:r>
        <w:rPr>
          <w:rFonts w:ascii="Arial" w:hAnsi="Arial"/>
          <w:b/>
          <w:i/>
          <w:spacing w:val="-2"/>
          <w:sz w:val="24"/>
        </w:rPr>
        <w:t>sur</w:t>
      </w:r>
      <w:proofErr w:type="gramEnd"/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«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Choisir</w:t>
      </w:r>
      <w:r>
        <w:rPr>
          <w:rFonts w:ascii="Arial" w:hAnsi="Arial"/>
          <w:b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le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service</w:t>
      </w:r>
      <w:r>
        <w:rPr>
          <w:rFonts w:ascii="Arial" w:hAnsi="Arial"/>
          <w:b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public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»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5"/>
          <w:sz w:val="24"/>
        </w:rPr>
        <w:t>CSP</w:t>
      </w:r>
      <w:r w:rsidR="00AE3CD7">
        <w:rPr>
          <w:rFonts w:ascii="Arial" w:hAnsi="Arial"/>
          <w:b/>
          <w:i/>
          <w:spacing w:val="-5"/>
          <w:sz w:val="24"/>
        </w:rPr>
        <w:t xml:space="preserve"> ou sur «  Rejoindre les métiers de l’éducation, du sport et de la recherche »</w:t>
      </w:r>
    </w:p>
    <w:p w:rsidR="002E64EF" w:rsidRDefault="002E64EF">
      <w:pPr>
        <w:pStyle w:val="Corpsdetexte"/>
        <w:spacing w:before="129"/>
        <w:rPr>
          <w:rFonts w:ascii="Arial"/>
          <w:b/>
          <w:i/>
          <w:sz w:val="24"/>
        </w:rPr>
      </w:pPr>
    </w:p>
    <w:p w:rsidR="002E64EF" w:rsidRDefault="000E2CBB">
      <w:pPr>
        <w:pStyle w:val="Titre2"/>
        <w:numPr>
          <w:ilvl w:val="0"/>
          <w:numId w:val="1"/>
        </w:numPr>
        <w:tabs>
          <w:tab w:val="left" w:pos="1010"/>
        </w:tabs>
        <w:ind w:left="1010" w:hanging="83"/>
        <w:rPr>
          <w:color w:val="006FC0"/>
          <w:u w:color="006FC0"/>
        </w:rPr>
      </w:pPr>
      <w:r>
        <w:rPr>
          <w:color w:val="006FC0"/>
          <w:spacing w:val="-10"/>
          <w:u w:color="006FC0"/>
        </w:rPr>
        <w:t xml:space="preserve"> </w:t>
      </w:r>
      <w:r>
        <w:rPr>
          <w:color w:val="006FC0"/>
          <w:w w:val="85"/>
          <w:u w:color="006FC0"/>
        </w:rPr>
        <w:t>-</w:t>
      </w:r>
      <w:r>
        <w:rPr>
          <w:color w:val="006FC0"/>
          <w:spacing w:val="-11"/>
          <w:u w:color="006FC0"/>
        </w:rPr>
        <w:t xml:space="preserve"> </w:t>
      </w:r>
      <w:r>
        <w:rPr>
          <w:color w:val="006FC0"/>
          <w:w w:val="85"/>
          <w:u w:color="006FC0"/>
        </w:rPr>
        <w:t>Poste</w:t>
      </w:r>
      <w:r>
        <w:rPr>
          <w:color w:val="006FC0"/>
          <w:spacing w:val="-10"/>
          <w:u w:color="006FC0"/>
        </w:rPr>
        <w:t xml:space="preserve"> </w:t>
      </w:r>
      <w:r>
        <w:rPr>
          <w:color w:val="006FC0"/>
          <w:spacing w:val="-2"/>
          <w:w w:val="85"/>
          <w:u w:color="006FC0"/>
        </w:rPr>
        <w:t>proposé</w:t>
      </w:r>
    </w:p>
    <w:p w:rsidR="002E64EF" w:rsidRDefault="002E64EF">
      <w:pPr>
        <w:pStyle w:val="Corpsdetexte"/>
        <w:spacing w:before="16"/>
      </w:pPr>
    </w:p>
    <w:p w:rsidR="002E64EF" w:rsidRDefault="000E2CBB">
      <w:pPr>
        <w:pStyle w:val="Corpsdetexte"/>
        <w:spacing w:before="1"/>
        <w:ind w:left="927"/>
      </w:pPr>
      <w:r>
        <w:rPr>
          <w:w w:val="90"/>
        </w:rPr>
        <w:t>Intitulé</w:t>
      </w:r>
      <w:r>
        <w:rPr>
          <w:spacing w:val="-9"/>
          <w:w w:val="90"/>
        </w:rPr>
        <w:t xml:space="preserve"> </w:t>
      </w:r>
      <w:r>
        <w:rPr>
          <w:spacing w:val="-10"/>
          <w:w w:val="95"/>
        </w:rPr>
        <w:t>:</w:t>
      </w:r>
    </w:p>
    <w:p w:rsidR="002E64EF" w:rsidRDefault="002E64EF">
      <w:pPr>
        <w:pStyle w:val="Corpsdetexte"/>
        <w:spacing w:before="293"/>
      </w:pPr>
    </w:p>
    <w:p w:rsidR="002E64EF" w:rsidRDefault="000E2CBB">
      <w:pPr>
        <w:pStyle w:val="Corpsdetexte"/>
        <w:ind w:left="927"/>
      </w:pPr>
      <w:r>
        <w:rPr>
          <w:w w:val="90"/>
        </w:rPr>
        <w:t>Date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publication</w:t>
      </w:r>
      <w:r>
        <w:rPr>
          <w:spacing w:val="-2"/>
          <w:w w:val="90"/>
        </w:rPr>
        <w:t xml:space="preserve"> </w:t>
      </w:r>
      <w:r>
        <w:rPr>
          <w:w w:val="90"/>
        </w:rPr>
        <w:t>du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poste:</w:t>
      </w:r>
    </w:p>
    <w:p w:rsidR="002E64EF" w:rsidRDefault="000E2CBB">
      <w:pPr>
        <w:pStyle w:val="Corpsdetexte"/>
        <w:spacing w:before="302"/>
        <w:ind w:left="927"/>
      </w:pPr>
      <w:r>
        <w:rPr>
          <w:w w:val="85"/>
        </w:rPr>
        <w:t>Catégorie</w:t>
      </w:r>
      <w:r>
        <w:rPr>
          <w:spacing w:val="1"/>
        </w:rPr>
        <w:t xml:space="preserve"> </w:t>
      </w:r>
      <w:r>
        <w:rPr>
          <w:w w:val="85"/>
        </w:rPr>
        <w:t>statutaire</w:t>
      </w:r>
      <w:r>
        <w:rPr>
          <w:spacing w:val="2"/>
        </w:rPr>
        <w:t xml:space="preserve"> </w:t>
      </w:r>
      <w:r>
        <w:rPr>
          <w:w w:val="85"/>
        </w:rPr>
        <w:t>et,</w:t>
      </w:r>
      <w:r>
        <w:rPr>
          <w:spacing w:val="3"/>
        </w:rPr>
        <w:t xml:space="preserve"> </w:t>
      </w:r>
      <w:r>
        <w:rPr>
          <w:w w:val="85"/>
        </w:rPr>
        <w:t>s'il</w:t>
      </w:r>
      <w:r>
        <w:rPr>
          <w:spacing w:val="1"/>
        </w:rPr>
        <w:t xml:space="preserve"> </w:t>
      </w:r>
      <w:r>
        <w:rPr>
          <w:w w:val="85"/>
        </w:rPr>
        <w:t>y</w:t>
      </w:r>
      <w:r>
        <w:rPr>
          <w:spacing w:val="3"/>
        </w:rPr>
        <w:t xml:space="preserve"> </w:t>
      </w:r>
      <w:r>
        <w:rPr>
          <w:w w:val="85"/>
        </w:rPr>
        <w:t>a</w:t>
      </w:r>
      <w:r>
        <w:t xml:space="preserve"> </w:t>
      </w:r>
      <w:r>
        <w:rPr>
          <w:w w:val="85"/>
        </w:rPr>
        <w:t>lieu,</w:t>
      </w:r>
      <w:r>
        <w:rPr>
          <w:spacing w:val="3"/>
        </w:rPr>
        <w:t xml:space="preserve"> </w:t>
      </w:r>
      <w:r>
        <w:rPr>
          <w:w w:val="85"/>
        </w:rPr>
        <w:t>grade,</w:t>
      </w:r>
      <w:r>
        <w:rPr>
          <w:spacing w:val="-1"/>
        </w:rPr>
        <w:t xml:space="preserve"> </w:t>
      </w:r>
      <w:r>
        <w:rPr>
          <w:w w:val="85"/>
        </w:rPr>
        <w:t>et</w:t>
      </w:r>
      <w:r>
        <w:rPr>
          <w:spacing w:val="-2"/>
        </w:rPr>
        <w:t xml:space="preserve"> </w:t>
      </w:r>
      <w:r>
        <w:rPr>
          <w:w w:val="85"/>
        </w:rPr>
        <w:t>emploi</w:t>
      </w:r>
      <w:r>
        <w:rPr>
          <w:spacing w:val="1"/>
        </w:rPr>
        <w:t xml:space="preserve"> </w:t>
      </w:r>
      <w:r>
        <w:rPr>
          <w:spacing w:val="-10"/>
          <w:w w:val="85"/>
        </w:rPr>
        <w:t>:</w:t>
      </w:r>
    </w:p>
    <w:p w:rsidR="002E64EF" w:rsidRDefault="002E64EF">
      <w:pPr>
        <w:pStyle w:val="Corpsdetexte"/>
        <w:spacing w:before="293"/>
      </w:pPr>
    </w:p>
    <w:p w:rsidR="002E64EF" w:rsidRDefault="000E2CBB">
      <w:pPr>
        <w:pStyle w:val="Corpsdetexte"/>
        <w:spacing w:line="708" w:lineRule="auto"/>
        <w:ind w:left="927" w:right="3471"/>
      </w:pPr>
      <w:r>
        <w:rPr>
          <w:w w:val="85"/>
        </w:rPr>
        <w:t>Caractéristiques du poste (niveau de responsabilité, technicité requise, localisation géographique, …) :</w:t>
      </w:r>
      <w:r>
        <w:rPr>
          <w:spacing w:val="80"/>
        </w:rPr>
        <w:t xml:space="preserve"> </w:t>
      </w:r>
      <w:r>
        <w:rPr>
          <w:spacing w:val="-4"/>
        </w:rPr>
        <w:t>Autorité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recrutement</w:t>
      </w:r>
      <w:r>
        <w:rPr>
          <w:spacing w:val="-15"/>
        </w:rPr>
        <w:t xml:space="preserve"> </w:t>
      </w:r>
      <w:r>
        <w:rPr>
          <w:spacing w:val="-4"/>
        </w:rPr>
        <w:t>:</w:t>
      </w:r>
    </w:p>
    <w:p w:rsidR="002E64EF" w:rsidRDefault="000E2CBB">
      <w:pPr>
        <w:pStyle w:val="Corpsdetexte"/>
        <w:spacing w:before="1"/>
        <w:ind w:left="927"/>
      </w:pPr>
      <w:r>
        <w:rPr>
          <w:spacing w:val="-2"/>
          <w:w w:val="90"/>
        </w:rPr>
        <w:t>Composition</w:t>
      </w:r>
      <w:r>
        <w:rPr>
          <w:spacing w:val="-8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commission</w:t>
      </w:r>
      <w:r>
        <w:rPr>
          <w:spacing w:val="-7"/>
        </w:rPr>
        <w:t xml:space="preserve"> </w:t>
      </w:r>
      <w:r>
        <w:rPr>
          <w:spacing w:val="-2"/>
          <w:w w:val="90"/>
        </w:rPr>
        <w:t>de</w:t>
      </w:r>
      <w:r>
        <w:rPr>
          <w:spacing w:val="-9"/>
        </w:rPr>
        <w:t xml:space="preserve"> </w:t>
      </w:r>
      <w:r>
        <w:rPr>
          <w:spacing w:val="-2"/>
          <w:w w:val="90"/>
        </w:rPr>
        <w:t>recrutement</w:t>
      </w:r>
      <w:r>
        <w:rPr>
          <w:spacing w:val="-9"/>
        </w:rPr>
        <w:t xml:space="preserve"> </w:t>
      </w:r>
      <w:r>
        <w:rPr>
          <w:spacing w:val="-10"/>
          <w:w w:val="90"/>
        </w:rPr>
        <w:t>:</w:t>
      </w:r>
    </w:p>
    <w:p w:rsidR="002E64EF" w:rsidRDefault="002E64EF">
      <w:pPr>
        <w:pStyle w:val="Corpsdetexte"/>
      </w:pPr>
    </w:p>
    <w:p w:rsidR="002E64EF" w:rsidRDefault="002E64EF">
      <w:pPr>
        <w:pStyle w:val="Corpsdetexte"/>
        <w:spacing w:before="290"/>
      </w:pPr>
    </w:p>
    <w:p w:rsidR="002E64EF" w:rsidRDefault="000E2CBB">
      <w:pPr>
        <w:pStyle w:val="Corpsdetexte"/>
        <w:ind w:left="928"/>
      </w:pPr>
      <w:r>
        <w:rPr>
          <w:w w:val="85"/>
        </w:rPr>
        <w:t>Critères</w:t>
      </w:r>
      <w:r>
        <w:rPr>
          <w:spacing w:val="20"/>
        </w:rPr>
        <w:t xml:space="preserve"> </w:t>
      </w:r>
      <w:r>
        <w:rPr>
          <w:w w:val="85"/>
        </w:rPr>
        <w:t>de</w:t>
      </w:r>
      <w:r>
        <w:rPr>
          <w:spacing w:val="20"/>
        </w:rPr>
        <w:t xml:space="preserve"> </w:t>
      </w:r>
      <w:r>
        <w:rPr>
          <w:w w:val="85"/>
        </w:rPr>
        <w:t>recrutement</w:t>
      </w:r>
      <w:r>
        <w:rPr>
          <w:spacing w:val="19"/>
        </w:rPr>
        <w:t xml:space="preserve"> </w:t>
      </w:r>
      <w:r>
        <w:rPr>
          <w:spacing w:val="-10"/>
          <w:w w:val="85"/>
        </w:rPr>
        <w:t>:</w:t>
      </w:r>
    </w:p>
    <w:p w:rsidR="002E64EF" w:rsidRDefault="002E64EF">
      <w:pPr>
        <w:sectPr w:rsidR="002E64EF">
          <w:type w:val="continuous"/>
          <w:pgSz w:w="16840" w:h="11910" w:orient="landscape"/>
          <w:pgMar w:top="920" w:right="500" w:bottom="280" w:left="460" w:header="720" w:footer="720" w:gutter="0"/>
          <w:cols w:space="720"/>
        </w:sectPr>
      </w:pPr>
    </w:p>
    <w:p w:rsidR="002E64EF" w:rsidRDefault="000E2CBB">
      <w:pPr>
        <w:pStyle w:val="Titre2"/>
        <w:numPr>
          <w:ilvl w:val="0"/>
          <w:numId w:val="1"/>
        </w:numPr>
        <w:tabs>
          <w:tab w:val="left" w:pos="1122"/>
        </w:tabs>
        <w:spacing w:before="92"/>
        <w:ind w:left="1122" w:hanging="195"/>
        <w:rPr>
          <w:color w:val="006FC0"/>
          <w:sz w:val="28"/>
          <w:u w:color="006FC0"/>
        </w:rPr>
      </w:pPr>
      <w:r>
        <w:rPr>
          <w:color w:val="006FC0"/>
          <w:spacing w:val="-4"/>
          <w:w w:val="85"/>
          <w:sz w:val="28"/>
          <w:u w:color="006FC0"/>
        </w:rPr>
        <w:lastRenderedPageBreak/>
        <w:t xml:space="preserve"> </w:t>
      </w:r>
      <w:r>
        <w:rPr>
          <w:color w:val="006FC0"/>
          <w:w w:val="85"/>
          <w:sz w:val="28"/>
          <w:u w:color="006FC0"/>
        </w:rPr>
        <w:t>-</w:t>
      </w:r>
      <w:r>
        <w:rPr>
          <w:noProof/>
          <w:color w:val="006FC0"/>
          <w:spacing w:val="-3"/>
          <w:position w:val="-5"/>
          <w:sz w:val="28"/>
          <w:u w:val="none"/>
          <w:lang w:eastAsia="fr-FR"/>
        </w:rPr>
        <w:drawing>
          <wp:inline distT="0" distB="0" distL="0" distR="0">
            <wp:extent cx="48768" cy="167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6FC0"/>
          <w:w w:val="85"/>
          <w:u w:color="006FC0"/>
        </w:rPr>
        <w:t>Liste</w:t>
      </w:r>
      <w:r>
        <w:rPr>
          <w:color w:val="006FC0"/>
          <w:spacing w:val="-4"/>
          <w:w w:val="85"/>
          <w:u w:color="006FC0"/>
        </w:rPr>
        <w:t xml:space="preserve"> </w:t>
      </w:r>
      <w:r>
        <w:rPr>
          <w:color w:val="006FC0"/>
          <w:w w:val="85"/>
          <w:u w:color="006FC0"/>
        </w:rPr>
        <w:t>des</w:t>
      </w:r>
      <w:r>
        <w:rPr>
          <w:color w:val="006FC0"/>
          <w:spacing w:val="-4"/>
          <w:w w:val="85"/>
          <w:u w:color="006FC0"/>
        </w:rPr>
        <w:t xml:space="preserve"> </w:t>
      </w:r>
      <w:r>
        <w:rPr>
          <w:color w:val="006FC0"/>
          <w:spacing w:val="-2"/>
          <w:w w:val="85"/>
          <w:u w:color="006FC0"/>
        </w:rPr>
        <w:t>candidatures</w:t>
      </w:r>
    </w:p>
    <w:p w:rsidR="002E64EF" w:rsidRDefault="002E64EF">
      <w:pPr>
        <w:pStyle w:val="Corpsdetexte"/>
        <w:spacing w:before="91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54"/>
        <w:gridCol w:w="1677"/>
        <w:gridCol w:w="2767"/>
        <w:gridCol w:w="1673"/>
        <w:gridCol w:w="1282"/>
        <w:gridCol w:w="1412"/>
        <w:gridCol w:w="2840"/>
      </w:tblGrid>
      <w:tr w:rsidR="002E64EF">
        <w:trPr>
          <w:trHeight w:val="1912"/>
        </w:trPr>
        <w:tc>
          <w:tcPr>
            <w:tcW w:w="2551" w:type="dxa"/>
          </w:tcPr>
          <w:p w:rsidR="002E64EF" w:rsidRDefault="002E64EF">
            <w:pPr>
              <w:pStyle w:val="TableParagraph"/>
            </w:pPr>
          </w:p>
          <w:p w:rsidR="002E64EF" w:rsidRDefault="002E64EF">
            <w:pPr>
              <w:pStyle w:val="TableParagraph"/>
              <w:spacing w:before="188"/>
            </w:pPr>
          </w:p>
          <w:p w:rsidR="002E64EF" w:rsidRDefault="000E2CBB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NOM</w:t>
            </w:r>
          </w:p>
        </w:tc>
        <w:tc>
          <w:tcPr>
            <w:tcW w:w="1454" w:type="dxa"/>
          </w:tcPr>
          <w:p w:rsidR="002E64EF" w:rsidRDefault="002E64EF">
            <w:pPr>
              <w:pStyle w:val="TableParagraph"/>
            </w:pPr>
          </w:p>
          <w:p w:rsidR="002E64EF" w:rsidRDefault="002E64EF">
            <w:pPr>
              <w:pStyle w:val="TableParagraph"/>
              <w:spacing w:before="188"/>
            </w:pPr>
          </w:p>
          <w:p w:rsidR="002E64EF" w:rsidRDefault="000E2CBB">
            <w:pPr>
              <w:pStyle w:val="TableParagraph"/>
              <w:ind w:left="311"/>
            </w:pPr>
            <w:r>
              <w:rPr>
                <w:spacing w:val="-2"/>
              </w:rPr>
              <w:t>Prénom</w:t>
            </w:r>
          </w:p>
        </w:tc>
        <w:tc>
          <w:tcPr>
            <w:tcW w:w="1677" w:type="dxa"/>
          </w:tcPr>
          <w:p w:rsidR="002E64EF" w:rsidRDefault="000E2CBB">
            <w:pPr>
              <w:pStyle w:val="TableParagraph"/>
              <w:spacing w:before="240" w:line="283" w:lineRule="auto"/>
              <w:ind w:left="199" w:right="125" w:hanging="61"/>
              <w:jc w:val="center"/>
              <w:rPr>
                <w:rFonts w:ascii="Arial MT" w:hAnsi="Arial MT"/>
                <w:sz w:val="20"/>
              </w:rPr>
            </w:pPr>
            <w:r>
              <w:rPr>
                <w:spacing w:val="-2"/>
                <w:w w:val="105"/>
              </w:rPr>
              <w:t xml:space="preserve">Qualité </w:t>
            </w:r>
            <w:r>
              <w:rPr>
                <w:rFonts w:ascii="Arial MT" w:hAnsi="Arial MT"/>
                <w:w w:val="105"/>
              </w:rPr>
              <w:t>(</w:t>
            </w:r>
            <w:r>
              <w:rPr>
                <w:rFonts w:ascii="Arial MT" w:hAnsi="Arial MT"/>
                <w:w w:val="105"/>
                <w:sz w:val="20"/>
              </w:rPr>
              <w:t xml:space="preserve">corps/grade ; </w:t>
            </w:r>
            <w:r>
              <w:rPr>
                <w:rFonts w:ascii="Arial MT" w:hAnsi="Arial MT"/>
                <w:spacing w:val="-2"/>
                <w:w w:val="105"/>
                <w:sz w:val="20"/>
              </w:rPr>
              <w:t xml:space="preserve">contractuel </w:t>
            </w:r>
            <w:r>
              <w:rPr>
                <w:rFonts w:ascii="Arial MT" w:hAnsi="Arial MT"/>
                <w:w w:val="105"/>
                <w:sz w:val="20"/>
              </w:rPr>
              <w:t xml:space="preserve">public ou </w:t>
            </w:r>
            <w:r>
              <w:rPr>
                <w:rFonts w:ascii="Arial MT" w:hAnsi="Arial MT"/>
                <w:spacing w:val="-2"/>
                <w:w w:val="105"/>
                <w:sz w:val="20"/>
              </w:rPr>
              <w:t>autre)</w:t>
            </w: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spacing w:before="6"/>
            </w:pPr>
          </w:p>
          <w:p w:rsidR="002E64EF" w:rsidRDefault="000E2CBB">
            <w:pPr>
              <w:pStyle w:val="TableParagraph"/>
              <w:spacing w:line="235" w:lineRule="auto"/>
              <w:ind w:left="913" w:right="795" w:hanging="104"/>
            </w:pPr>
            <w:r>
              <w:rPr>
                <w:spacing w:val="-2"/>
                <w:w w:val="90"/>
              </w:rPr>
              <w:t xml:space="preserve">Employeur </w:t>
            </w:r>
            <w:r>
              <w:rPr>
                <w:spacing w:val="-2"/>
              </w:rPr>
              <w:t>d’origine</w:t>
            </w: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spacing w:before="6"/>
            </w:pPr>
          </w:p>
          <w:p w:rsidR="002E64EF" w:rsidRDefault="000E2CBB">
            <w:pPr>
              <w:pStyle w:val="TableParagraph"/>
              <w:spacing w:line="235" w:lineRule="auto"/>
              <w:ind w:left="344" w:right="328" w:hanging="5"/>
              <w:jc w:val="center"/>
            </w:pPr>
            <w:r>
              <w:rPr>
                <w:spacing w:val="-2"/>
              </w:rPr>
              <w:t xml:space="preserve">Priorité légale </w:t>
            </w:r>
            <w:r>
              <w:rPr>
                <w:spacing w:val="-8"/>
              </w:rPr>
              <w:t xml:space="preserve">(oui/non) </w:t>
            </w:r>
            <w:r>
              <w:t xml:space="preserve">Si oui </w:t>
            </w:r>
            <w:r>
              <w:rPr>
                <w:spacing w:val="-2"/>
              </w:rPr>
              <w:t>préciser</w:t>
            </w:r>
          </w:p>
        </w:tc>
        <w:tc>
          <w:tcPr>
            <w:tcW w:w="1282" w:type="dxa"/>
          </w:tcPr>
          <w:p w:rsidR="002E64EF" w:rsidRDefault="002E64EF">
            <w:pPr>
              <w:pStyle w:val="TableParagraph"/>
            </w:pPr>
          </w:p>
          <w:p w:rsidR="002E64EF" w:rsidRDefault="002E64EF">
            <w:pPr>
              <w:pStyle w:val="TableParagraph"/>
              <w:spacing w:before="37"/>
            </w:pPr>
          </w:p>
          <w:p w:rsidR="002E64EF" w:rsidRDefault="000E2CBB">
            <w:pPr>
              <w:pStyle w:val="TableParagraph"/>
              <w:ind w:left="173"/>
            </w:pPr>
            <w:r>
              <w:rPr>
                <w:spacing w:val="-2"/>
              </w:rPr>
              <w:t>Audition</w:t>
            </w:r>
          </w:p>
          <w:p w:rsidR="002E64EF" w:rsidRDefault="000E2CBB">
            <w:pPr>
              <w:pStyle w:val="TableParagraph"/>
              <w:spacing w:before="30"/>
              <w:ind w:left="157"/>
              <w:rPr>
                <w:rFonts w:ascii="Arial MT"/>
              </w:rPr>
            </w:pPr>
            <w:r>
              <w:rPr>
                <w:rFonts w:ascii="Arial MT"/>
                <w:spacing w:val="-2"/>
                <w:w w:val="110"/>
              </w:rPr>
              <w:t>(oui/non)</w:t>
            </w: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spacing w:before="198"/>
            </w:pPr>
          </w:p>
          <w:p w:rsidR="002E64EF" w:rsidRDefault="000E2CBB">
            <w:pPr>
              <w:pStyle w:val="TableParagraph"/>
              <w:spacing w:line="235" w:lineRule="auto"/>
              <w:ind w:left="334" w:right="321"/>
              <w:jc w:val="center"/>
            </w:pPr>
            <w:r>
              <w:rPr>
                <w:spacing w:val="-4"/>
                <w:w w:val="85"/>
              </w:rPr>
              <w:t xml:space="preserve">Rang </w:t>
            </w:r>
            <w:r>
              <w:rPr>
                <w:spacing w:val="-6"/>
              </w:rPr>
              <w:t>de</w:t>
            </w:r>
          </w:p>
          <w:p w:rsidR="002E64EF" w:rsidRDefault="000E2CBB">
            <w:pPr>
              <w:pStyle w:val="TableParagraph"/>
              <w:spacing w:line="307" w:lineRule="exact"/>
              <w:ind w:left="10"/>
              <w:jc w:val="center"/>
            </w:pPr>
            <w:r>
              <w:rPr>
                <w:spacing w:val="-2"/>
                <w:w w:val="95"/>
              </w:rPr>
              <w:t>classement</w:t>
            </w: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spacing w:before="198"/>
            </w:pPr>
          </w:p>
          <w:p w:rsidR="002E64EF" w:rsidRDefault="000E2CBB">
            <w:pPr>
              <w:pStyle w:val="TableParagraph"/>
              <w:spacing w:line="235" w:lineRule="auto"/>
              <w:ind w:left="354" w:right="345" w:firstLine="1"/>
              <w:jc w:val="center"/>
            </w:pPr>
            <w:r>
              <w:rPr>
                <w:spacing w:val="-2"/>
              </w:rPr>
              <w:t>Compétences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et </w:t>
            </w:r>
            <w:r>
              <w:rPr>
                <w:w w:val="85"/>
              </w:rPr>
              <w:t xml:space="preserve">motivations liées au </w:t>
            </w:r>
            <w:r>
              <w:t>poste</w:t>
            </w:r>
            <w:r>
              <w:rPr>
                <w:spacing w:val="-2"/>
              </w:rPr>
              <w:t xml:space="preserve"> </w:t>
            </w:r>
            <w:r>
              <w:t>(+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-)</w:t>
            </w:r>
          </w:p>
        </w:tc>
      </w:tr>
      <w:tr w:rsidR="002E64EF">
        <w:trPr>
          <w:trHeight w:val="671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4EF">
        <w:trPr>
          <w:trHeight w:val="669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4EF">
        <w:trPr>
          <w:trHeight w:val="669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4EF">
        <w:trPr>
          <w:trHeight w:val="671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4EF">
        <w:trPr>
          <w:trHeight w:val="669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4EF">
        <w:trPr>
          <w:trHeight w:val="669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4EF">
        <w:trPr>
          <w:trHeight w:val="671"/>
        </w:trPr>
        <w:tc>
          <w:tcPr>
            <w:tcW w:w="2551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:rsidR="002E64EF" w:rsidRDefault="002E6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64EF" w:rsidRDefault="002E64EF">
      <w:pPr>
        <w:rPr>
          <w:rFonts w:ascii="Times New Roman"/>
          <w:sz w:val="20"/>
        </w:rPr>
        <w:sectPr w:rsidR="002E64EF">
          <w:pgSz w:w="16840" w:h="11910" w:orient="landscape"/>
          <w:pgMar w:top="760" w:right="500" w:bottom="280" w:left="460" w:header="720" w:footer="720" w:gutter="0"/>
          <w:cols w:space="720"/>
        </w:sectPr>
      </w:pPr>
    </w:p>
    <w:p w:rsidR="002E64EF" w:rsidRDefault="000E2CBB">
      <w:pPr>
        <w:spacing w:before="90"/>
        <w:ind w:left="927"/>
        <w:rPr>
          <w:sz w:val="24"/>
        </w:rPr>
      </w:pPr>
      <w:r>
        <w:rPr>
          <w:color w:val="006FC0"/>
          <w:w w:val="90"/>
          <w:sz w:val="24"/>
          <w:u w:val="single" w:color="006FC0"/>
        </w:rPr>
        <w:lastRenderedPageBreak/>
        <w:t>III-</w:t>
      </w:r>
      <w:r>
        <w:rPr>
          <w:color w:val="006FC0"/>
          <w:spacing w:val="-3"/>
          <w:w w:val="90"/>
          <w:sz w:val="24"/>
          <w:u w:val="single" w:color="006FC0"/>
        </w:rPr>
        <w:t xml:space="preserve"> </w:t>
      </w:r>
      <w:r>
        <w:rPr>
          <w:color w:val="006FC0"/>
          <w:w w:val="90"/>
          <w:sz w:val="24"/>
          <w:u w:val="single" w:color="006FC0"/>
        </w:rPr>
        <w:t>Candidature</w:t>
      </w:r>
      <w:r>
        <w:rPr>
          <w:color w:val="006FC0"/>
          <w:spacing w:val="-6"/>
          <w:w w:val="90"/>
          <w:sz w:val="24"/>
          <w:u w:val="single" w:color="006FC0"/>
        </w:rPr>
        <w:t xml:space="preserve"> </w:t>
      </w:r>
      <w:r>
        <w:rPr>
          <w:color w:val="006FC0"/>
          <w:spacing w:val="-2"/>
          <w:w w:val="90"/>
          <w:sz w:val="24"/>
          <w:u w:val="single" w:color="006FC0"/>
        </w:rPr>
        <w:t>retenue</w:t>
      </w:r>
    </w:p>
    <w:p w:rsidR="002E64EF" w:rsidRDefault="002E64EF">
      <w:pPr>
        <w:pStyle w:val="Corpsdetexte"/>
        <w:spacing w:before="95"/>
        <w:rPr>
          <w:sz w:val="2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983"/>
        <w:gridCol w:w="2979"/>
        <w:gridCol w:w="6937"/>
      </w:tblGrid>
      <w:tr w:rsidR="002E64EF">
        <w:trPr>
          <w:trHeight w:val="916"/>
        </w:trPr>
        <w:tc>
          <w:tcPr>
            <w:tcW w:w="2986" w:type="dxa"/>
          </w:tcPr>
          <w:p w:rsidR="002E64EF" w:rsidRDefault="000E2CBB">
            <w:pPr>
              <w:pStyle w:val="TableParagraph"/>
              <w:spacing w:before="309"/>
              <w:ind w:left="10"/>
              <w:jc w:val="center"/>
            </w:pPr>
            <w:r>
              <w:rPr>
                <w:spacing w:val="-5"/>
              </w:rPr>
              <w:t>NOM</w:t>
            </w:r>
          </w:p>
        </w:tc>
        <w:tc>
          <w:tcPr>
            <w:tcW w:w="1983" w:type="dxa"/>
          </w:tcPr>
          <w:p w:rsidR="002E64EF" w:rsidRDefault="000E2CBB">
            <w:pPr>
              <w:pStyle w:val="TableParagraph"/>
              <w:spacing w:before="309"/>
              <w:ind w:left="577"/>
            </w:pPr>
            <w:r>
              <w:rPr>
                <w:spacing w:val="-2"/>
              </w:rPr>
              <w:t>Prénom</w:t>
            </w:r>
          </w:p>
        </w:tc>
        <w:tc>
          <w:tcPr>
            <w:tcW w:w="2979" w:type="dxa"/>
          </w:tcPr>
          <w:p w:rsidR="002E64EF" w:rsidRDefault="000E2CBB">
            <w:pPr>
              <w:pStyle w:val="TableParagraph"/>
              <w:spacing w:before="309"/>
              <w:ind w:left="147"/>
            </w:pPr>
            <w:r>
              <w:rPr>
                <w:w w:val="90"/>
              </w:rPr>
              <w:t>Modalité</w:t>
            </w:r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recrutement</w:t>
            </w:r>
          </w:p>
        </w:tc>
        <w:tc>
          <w:tcPr>
            <w:tcW w:w="6937" w:type="dxa"/>
          </w:tcPr>
          <w:p w:rsidR="002E64EF" w:rsidRDefault="000E2CBB">
            <w:pPr>
              <w:pStyle w:val="TableParagraph"/>
              <w:spacing w:before="309"/>
              <w:ind w:left="3"/>
              <w:jc w:val="center"/>
            </w:pPr>
            <w:r>
              <w:rPr>
                <w:spacing w:val="-2"/>
              </w:rPr>
              <w:t>Commentaires</w:t>
            </w:r>
          </w:p>
        </w:tc>
      </w:tr>
      <w:tr w:rsidR="002E64EF">
        <w:trPr>
          <w:trHeight w:val="664"/>
        </w:trPr>
        <w:tc>
          <w:tcPr>
            <w:tcW w:w="2986" w:type="dxa"/>
          </w:tcPr>
          <w:p w:rsidR="002E64EF" w:rsidRDefault="002E64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:rsidR="002E64EF" w:rsidRDefault="002E64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2E64EF" w:rsidRDefault="002E64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7" w:type="dxa"/>
          </w:tcPr>
          <w:p w:rsidR="002E64EF" w:rsidRDefault="002E64EF">
            <w:pPr>
              <w:pStyle w:val="TableParagraph"/>
              <w:rPr>
                <w:rFonts w:ascii="Times New Roman"/>
              </w:rPr>
            </w:pPr>
          </w:p>
        </w:tc>
      </w:tr>
    </w:tbl>
    <w:p w:rsidR="002E64EF" w:rsidRDefault="002E64EF">
      <w:pPr>
        <w:pStyle w:val="Corpsdetexte"/>
        <w:rPr>
          <w:sz w:val="24"/>
        </w:rPr>
      </w:pPr>
    </w:p>
    <w:p w:rsidR="002E64EF" w:rsidRDefault="002E64EF">
      <w:pPr>
        <w:pStyle w:val="Corpsdetexte"/>
        <w:rPr>
          <w:sz w:val="24"/>
        </w:rPr>
      </w:pPr>
    </w:p>
    <w:p w:rsidR="002E64EF" w:rsidRDefault="000E2CBB">
      <w:pPr>
        <w:pStyle w:val="Corpsdetexte"/>
        <w:spacing w:line="235" w:lineRule="auto"/>
        <w:ind w:left="927"/>
      </w:pPr>
      <w:r>
        <w:rPr>
          <w:w w:val="90"/>
        </w:rPr>
        <w:t>Motivations</w:t>
      </w:r>
      <w:r>
        <w:rPr>
          <w:spacing w:val="-4"/>
          <w:w w:val="90"/>
        </w:rPr>
        <w:t xml:space="preserve"> </w:t>
      </w:r>
      <w:r>
        <w:rPr>
          <w:w w:val="90"/>
        </w:rPr>
        <w:t>précises</w:t>
      </w:r>
      <w:r>
        <w:rPr>
          <w:spacing w:val="-4"/>
          <w:w w:val="90"/>
        </w:rPr>
        <w:t xml:space="preserve"> </w:t>
      </w:r>
      <w:r>
        <w:rPr>
          <w:w w:val="90"/>
        </w:rPr>
        <w:t>du</w:t>
      </w:r>
      <w:r>
        <w:rPr>
          <w:spacing w:val="-2"/>
          <w:w w:val="90"/>
        </w:rPr>
        <w:t xml:space="preserve"> </w:t>
      </w:r>
      <w:r>
        <w:rPr>
          <w:w w:val="90"/>
        </w:rPr>
        <w:t>choix effectué</w:t>
      </w:r>
      <w:r>
        <w:rPr>
          <w:spacing w:val="-4"/>
          <w:w w:val="90"/>
        </w:rPr>
        <w:t xml:space="preserve"> </w:t>
      </w:r>
      <w:r>
        <w:rPr>
          <w:w w:val="90"/>
        </w:rPr>
        <w:t>pour</w:t>
      </w:r>
      <w:r>
        <w:rPr>
          <w:spacing w:val="-4"/>
          <w:w w:val="90"/>
        </w:rPr>
        <w:t xml:space="preserve"> </w:t>
      </w:r>
      <w:r>
        <w:rPr>
          <w:w w:val="90"/>
        </w:rPr>
        <w:t>le</w:t>
      </w:r>
      <w:r>
        <w:rPr>
          <w:spacing w:val="-4"/>
          <w:w w:val="90"/>
        </w:rPr>
        <w:t xml:space="preserve"> </w:t>
      </w:r>
      <w:r>
        <w:rPr>
          <w:w w:val="90"/>
        </w:rPr>
        <w:t>candidat</w:t>
      </w:r>
      <w:r>
        <w:rPr>
          <w:spacing w:val="-2"/>
          <w:w w:val="90"/>
        </w:rPr>
        <w:t xml:space="preserve"> </w:t>
      </w:r>
      <w:r>
        <w:rPr>
          <w:w w:val="90"/>
        </w:rPr>
        <w:t>retenu</w:t>
      </w:r>
      <w:r>
        <w:rPr>
          <w:spacing w:val="-4"/>
          <w:w w:val="90"/>
        </w:rPr>
        <w:t xml:space="preserve"> </w:t>
      </w:r>
      <w:r>
        <w:rPr>
          <w:w w:val="90"/>
        </w:rPr>
        <w:t>ou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candidats</w:t>
      </w:r>
      <w:r>
        <w:rPr>
          <w:spacing w:val="-2"/>
          <w:w w:val="90"/>
        </w:rPr>
        <w:t xml:space="preserve"> </w:t>
      </w:r>
      <w:r>
        <w:rPr>
          <w:w w:val="90"/>
        </w:rPr>
        <w:t>susceptibles</w:t>
      </w:r>
      <w:r>
        <w:rPr>
          <w:spacing w:val="-2"/>
          <w:w w:val="90"/>
        </w:rPr>
        <w:t xml:space="preserve"> </w:t>
      </w:r>
      <w:r>
        <w:rPr>
          <w:w w:val="90"/>
        </w:rPr>
        <w:t>d’être</w:t>
      </w:r>
      <w:r>
        <w:rPr>
          <w:spacing w:val="-2"/>
          <w:w w:val="90"/>
        </w:rPr>
        <w:t xml:space="preserve"> </w:t>
      </w:r>
      <w:r>
        <w:rPr>
          <w:w w:val="90"/>
        </w:rPr>
        <w:t>retenus</w:t>
      </w:r>
      <w:r>
        <w:rPr>
          <w:spacing w:val="-4"/>
          <w:w w:val="90"/>
        </w:rPr>
        <w:t xml:space="preserve"> </w:t>
      </w:r>
      <w:r>
        <w:rPr>
          <w:w w:val="90"/>
        </w:rPr>
        <w:t>et</w:t>
      </w:r>
      <w:r>
        <w:rPr>
          <w:spacing w:val="-4"/>
          <w:w w:val="90"/>
        </w:rPr>
        <w:t xml:space="preserve"> </w:t>
      </w:r>
      <w:r>
        <w:rPr>
          <w:w w:val="90"/>
        </w:rPr>
        <w:t>pour</w:t>
      </w:r>
      <w:r>
        <w:rPr>
          <w:spacing w:val="-2"/>
          <w:w w:val="90"/>
        </w:rPr>
        <w:t xml:space="preserve"> </w:t>
      </w: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candidats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non </w:t>
      </w:r>
      <w:r>
        <w:t>retenus :</w:t>
      </w:r>
    </w:p>
    <w:p w:rsidR="002E64EF" w:rsidRDefault="002E64EF">
      <w:pPr>
        <w:pStyle w:val="Corpsdetexte"/>
      </w:pPr>
    </w:p>
    <w:p w:rsidR="002E64EF" w:rsidRDefault="002E64EF">
      <w:pPr>
        <w:pStyle w:val="Corpsdetexte"/>
      </w:pPr>
    </w:p>
    <w:p w:rsidR="002E64EF" w:rsidRDefault="002E64EF">
      <w:pPr>
        <w:pStyle w:val="Corpsdetexte"/>
      </w:pPr>
    </w:p>
    <w:p w:rsidR="002E64EF" w:rsidRDefault="002E64EF">
      <w:pPr>
        <w:pStyle w:val="Corpsdetexte"/>
      </w:pPr>
    </w:p>
    <w:p w:rsidR="002E64EF" w:rsidRDefault="002E64EF">
      <w:pPr>
        <w:pStyle w:val="Corpsdetexte"/>
      </w:pPr>
    </w:p>
    <w:p w:rsidR="002E64EF" w:rsidRDefault="002E64EF">
      <w:pPr>
        <w:pStyle w:val="Corpsdetexte"/>
      </w:pPr>
    </w:p>
    <w:p w:rsidR="002E64EF" w:rsidRDefault="002E64EF">
      <w:pPr>
        <w:pStyle w:val="Corpsdetexte"/>
      </w:pPr>
    </w:p>
    <w:p w:rsidR="002E64EF" w:rsidRDefault="002E64EF">
      <w:pPr>
        <w:pStyle w:val="Corpsdetexte"/>
        <w:spacing w:before="200"/>
      </w:pPr>
    </w:p>
    <w:p w:rsidR="00AE3CD7" w:rsidRDefault="000E2CBB" w:rsidP="00AE3CD7">
      <w:pPr>
        <w:pStyle w:val="Corpsdetexte"/>
        <w:tabs>
          <w:tab w:val="left" w:pos="3622"/>
        </w:tabs>
        <w:ind w:left="991"/>
      </w:pPr>
      <w:r>
        <w:rPr>
          <w:w w:val="85"/>
        </w:rPr>
        <w:t>Fait</w:t>
      </w:r>
      <w:r>
        <w:rPr>
          <w:spacing w:val="-1"/>
          <w:w w:val="85"/>
        </w:rPr>
        <w:t xml:space="preserve"> </w:t>
      </w:r>
      <w:r>
        <w:rPr>
          <w:spacing w:val="-10"/>
          <w:w w:val="95"/>
        </w:rPr>
        <w:t>à</w:t>
      </w:r>
      <w:r>
        <w:tab/>
      </w:r>
      <w:r>
        <w:rPr>
          <w:spacing w:val="-5"/>
          <w:w w:val="95"/>
        </w:rPr>
        <w:t>le</w:t>
      </w:r>
    </w:p>
    <w:p w:rsidR="002E64EF" w:rsidRDefault="000E2CBB" w:rsidP="00AE3CD7">
      <w:pPr>
        <w:pStyle w:val="Corpsdetexte"/>
        <w:tabs>
          <w:tab w:val="left" w:pos="3622"/>
        </w:tabs>
        <w:ind w:left="991"/>
      </w:pPr>
      <w:r w:rsidRPr="00AE3CD7">
        <w:rPr>
          <w:rFonts w:cs="Arial"/>
          <w:w w:val="85"/>
          <w:sz w:val="24"/>
        </w:rPr>
        <w:t>Signature du Président de l’université,</w:t>
      </w:r>
      <w:r w:rsidRPr="00AE3CD7">
        <w:rPr>
          <w:w w:val="85"/>
          <w:sz w:val="24"/>
        </w:rPr>
        <w:t xml:space="preserve"> </w:t>
      </w:r>
      <w:r>
        <w:rPr>
          <w:spacing w:val="-6"/>
        </w:rPr>
        <w:t>du</w:t>
      </w:r>
      <w:r>
        <w:rPr>
          <w:spacing w:val="-14"/>
        </w:rPr>
        <w:t xml:space="preserve"> </w:t>
      </w:r>
      <w:r>
        <w:rPr>
          <w:spacing w:val="-6"/>
        </w:rPr>
        <w:t>Directeur</w:t>
      </w:r>
      <w:r>
        <w:rPr>
          <w:spacing w:val="-15"/>
        </w:rPr>
        <w:t xml:space="preserve"> </w:t>
      </w:r>
      <w:r>
        <w:rPr>
          <w:spacing w:val="-6"/>
        </w:rPr>
        <w:t>d’établissement</w:t>
      </w:r>
    </w:p>
    <w:p w:rsidR="002E64EF" w:rsidRDefault="00F016C2">
      <w:pPr>
        <w:pStyle w:val="Corpsdetexte"/>
        <w:spacing w:line="307" w:lineRule="exact"/>
        <w:ind w:left="927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300355</wp:posOffset>
                </wp:positionV>
                <wp:extent cx="9344025" cy="1924050"/>
                <wp:effectExtent l="0" t="0" r="28575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4025" cy="19240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CD7" w:rsidRPr="00AE3CD7" w:rsidRDefault="00AE3CD7">
                            <w:pPr>
                              <w:pStyle w:val="Corpsdetexte"/>
                              <w:spacing w:before="7" w:line="237" w:lineRule="auto"/>
                              <w:ind w:left="107" w:right="2"/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</w:pPr>
                          </w:p>
                          <w:p w:rsidR="00AE3CD7" w:rsidRPr="00AE3CD7" w:rsidRDefault="000E2CBB">
                            <w:pPr>
                              <w:pStyle w:val="Corpsdetexte"/>
                              <w:spacing w:before="7" w:line="237" w:lineRule="auto"/>
                              <w:ind w:left="107" w:right="2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  <w:t>Fiche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  <w:t>de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  <w:t>suivi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E3CD7" w:rsidRPr="00AE3CD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est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  <w:t>à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  <w:t>adresser</w:t>
                            </w:r>
                            <w:r w:rsidR="00F016C2"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  <w:u w:val="single"/>
                              </w:rPr>
                              <w:t xml:space="preserve"> par courrier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,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</w:rPr>
                              <w:t>accompagnée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</w:rPr>
                              <w:t>de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</w:rPr>
                              <w:t>l’annexe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</w:rPr>
                              <w:t>M19I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b/>
                                <w:w w:val="85"/>
                                <w:sz w:val="24"/>
                              </w:rPr>
                              <w:t>(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Accueil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en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mutation,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détachement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ou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intégration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des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personnels</w:t>
                            </w:r>
                            <w:r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ITRF</w:t>
                            </w:r>
                            <w:r w:rsidR="00AE3CD7" w:rsidRPr="00AE3CD7">
                              <w:rPr>
                                <w:rFonts w:ascii="Arial" w:hAnsi="Arial" w:cs="Arial"/>
                                <w:sz w:val="24"/>
                              </w:rPr>
                              <w:t xml:space="preserve">) </w:t>
                            </w:r>
                          </w:p>
                          <w:p w:rsidR="002E64EF" w:rsidRPr="00AE3CD7" w:rsidRDefault="00AE3CD7">
                            <w:pPr>
                              <w:pStyle w:val="Corpsdetexte"/>
                              <w:spacing w:before="7" w:line="237" w:lineRule="auto"/>
                              <w:ind w:left="107" w:right="2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>pour</w:t>
                            </w:r>
                            <w:proofErr w:type="gramEnd"/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 xml:space="preserve"> les</w:t>
                            </w:r>
                            <w:r w:rsidR="000E2CBB"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w w:val="85"/>
                                <w:sz w:val="24"/>
                              </w:rPr>
                              <w:t xml:space="preserve">personnels des </w:t>
                            </w:r>
                            <w:r w:rsidR="000E2CBB" w:rsidRPr="00AE3CD7">
                              <w:rPr>
                                <w:rFonts w:ascii="Arial" w:hAnsi="Arial" w:cs="Arial"/>
                                <w:b/>
                                <w:w w:val="90"/>
                                <w:sz w:val="24"/>
                                <w:u w:val="single"/>
                              </w:rPr>
                              <w:t>catégorie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w w:val="90"/>
                                <w:sz w:val="24"/>
                                <w:u w:val="single"/>
                              </w:rPr>
                              <w:t>s</w:t>
                            </w:r>
                            <w:r w:rsidR="000E2CBB" w:rsidRPr="00AE3CD7">
                              <w:rPr>
                                <w:rFonts w:ascii="Arial" w:hAnsi="Arial" w:cs="Arial"/>
                                <w:b/>
                                <w:spacing w:val="-11"/>
                                <w:w w:val="9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b/>
                                <w:w w:val="90"/>
                                <w:sz w:val="24"/>
                                <w:u w:val="single"/>
                              </w:rPr>
                              <w:t>A</w:t>
                            </w:r>
                            <w:r w:rsidR="000E2CBB" w:rsidRPr="00AE3CD7">
                              <w:rPr>
                                <w:rFonts w:ascii="Arial" w:hAnsi="Arial" w:cs="Arial"/>
                                <w:b/>
                                <w:spacing w:val="-12"/>
                                <w:w w:val="9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b/>
                                <w:w w:val="90"/>
                                <w:sz w:val="24"/>
                                <w:u w:val="single"/>
                              </w:rPr>
                              <w:t>et</w:t>
                            </w:r>
                            <w:r w:rsidR="000E2CBB" w:rsidRPr="00AE3CD7">
                              <w:rPr>
                                <w:rFonts w:ascii="Arial" w:hAnsi="Arial" w:cs="Arial"/>
                                <w:b/>
                                <w:spacing w:val="-11"/>
                                <w:w w:val="9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w w:val="90"/>
                                <w:sz w:val="24"/>
                                <w:u w:val="single"/>
                              </w:rPr>
                              <w:t>B</w:t>
                            </w:r>
                            <w:r w:rsidR="000E2CBB" w:rsidRPr="00AE3CD7">
                              <w:rPr>
                                <w:rFonts w:ascii="Arial" w:hAnsi="Arial" w:cs="Arial"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F016C2" w:rsidRPr="00AE3CD7">
                              <w:rPr>
                                <w:rFonts w:ascii="Arial" w:hAnsi="Arial" w:cs="Arial"/>
                                <w:w w:val="90"/>
                                <w:sz w:val="24"/>
                              </w:rPr>
                              <w:t>au :</w:t>
                            </w:r>
                          </w:p>
                          <w:p w:rsidR="00F016C2" w:rsidRPr="00AE3CD7" w:rsidRDefault="00F016C2" w:rsidP="00F016C2">
                            <w:pPr>
                              <w:pStyle w:val="Corpsdetexte"/>
                              <w:ind w:left="720"/>
                              <w:rPr>
                                <w:rFonts w:ascii="Arial" w:hAnsi="Arial" w:cs="Arial"/>
                                <w:spacing w:val="-2"/>
                                <w:w w:val="110"/>
                              </w:rPr>
                            </w:pPr>
                          </w:p>
                          <w:p w:rsidR="00F016C2" w:rsidRPr="00AE3CD7" w:rsidRDefault="00F016C2" w:rsidP="00F016C2">
                            <w:pPr>
                              <w:pStyle w:val="Corpsdetexte"/>
                              <w:ind w:left="720"/>
                              <w:rPr>
                                <w:rFonts w:ascii="Arial" w:hAnsi="Arial" w:cs="Arial"/>
                                <w:color w:val="0070C0"/>
                                <w:spacing w:val="46"/>
                                <w:w w:val="110"/>
                              </w:rPr>
                            </w:pPr>
                            <w:r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 xml:space="preserve"> 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Ministère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de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l’éducation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nationale,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ministère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de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l’enseignement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supérieur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et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de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la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recherche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–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46"/>
                                <w:w w:val="110"/>
                              </w:rPr>
                              <w:t xml:space="preserve"> </w:t>
                            </w:r>
                          </w:p>
                          <w:p w:rsidR="002E64EF" w:rsidRPr="00AE3CD7" w:rsidRDefault="00F016C2" w:rsidP="00F016C2">
                            <w:pPr>
                              <w:pStyle w:val="Corpsdetexte"/>
                              <w:ind w:left="720"/>
                              <w:rPr>
                                <w:rFonts w:ascii="Arial" w:hAnsi="Arial" w:cs="Arial"/>
                                <w:color w:val="0070C0"/>
                                <w:spacing w:val="-5"/>
                                <w:w w:val="110"/>
                              </w:rPr>
                            </w:pPr>
                            <w:r w:rsidRPr="00AE3CD7">
                              <w:rPr>
                                <w:rFonts w:ascii="Arial" w:hAnsi="Arial" w:cs="Arial"/>
                                <w:color w:val="0070C0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72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rue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Regnault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44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-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44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75243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PARIS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2"/>
                                <w:w w:val="110"/>
                              </w:rPr>
                              <w:t>CEDEX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 w:rsidR="000E2CBB" w:rsidRPr="00AE3CD7">
                              <w:rPr>
                                <w:rFonts w:ascii="Arial" w:hAnsi="Arial" w:cs="Arial"/>
                                <w:color w:val="0070C0"/>
                                <w:spacing w:val="-5"/>
                                <w:w w:val="110"/>
                              </w:rPr>
                              <w:t>13</w:t>
                            </w:r>
                          </w:p>
                          <w:p w:rsidR="00F016C2" w:rsidRPr="00AE3CD7" w:rsidRDefault="00F016C2">
                            <w:pPr>
                              <w:pStyle w:val="Corpsdetexte"/>
                              <w:ind w:left="107"/>
                              <w:rPr>
                                <w:rFonts w:ascii="Arial" w:hAnsi="Arial" w:cs="Arial"/>
                                <w:spacing w:val="-5"/>
                                <w:w w:val="110"/>
                              </w:rPr>
                            </w:pPr>
                          </w:p>
                          <w:p w:rsidR="00F016C2" w:rsidRPr="00AE3CD7" w:rsidRDefault="00AE3CD7">
                            <w:pPr>
                              <w:pStyle w:val="Corpsdetexte"/>
                              <w:ind w:left="107"/>
                              <w:rPr>
                                <w:rFonts w:ascii="Arial" w:hAnsi="Arial" w:cs="Arial"/>
                                <w:w w:val="90"/>
                              </w:rPr>
                            </w:pPr>
                            <w:proofErr w:type="gramStart"/>
                            <w:r w:rsidRPr="00AE3CD7">
                              <w:rPr>
                                <w:rFonts w:ascii="Arial" w:hAnsi="Arial" w:cs="Arial"/>
                                <w:b/>
                                <w:w w:val="90"/>
                              </w:rPr>
                              <w:t>et</w:t>
                            </w:r>
                            <w:proofErr w:type="gramEnd"/>
                            <w:r w:rsidRPr="00AE3CD7">
                              <w:rPr>
                                <w:rFonts w:ascii="Arial" w:hAnsi="Arial" w:cs="Arial"/>
                                <w:b/>
                                <w:w w:val="90"/>
                              </w:rPr>
                              <w:t xml:space="preserve"> concernant les personnels de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w w:val="90"/>
                              </w:rPr>
                              <w:t xml:space="preserve"> </w:t>
                            </w:r>
                            <w:r w:rsidR="0093388D">
                              <w:rPr>
                                <w:rFonts w:ascii="Arial" w:hAnsi="Arial" w:cs="Arial"/>
                                <w:b/>
                                <w:w w:val="90"/>
                              </w:rPr>
                              <w:t xml:space="preserve">la 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w w:val="90"/>
                                <w:u w:val="single"/>
                              </w:rPr>
                              <w:t>catégorie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spacing w:val="-11"/>
                                <w:w w:val="90"/>
                                <w:u w:val="single"/>
                              </w:rPr>
                              <w:t xml:space="preserve"> 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w w:val="90"/>
                                <w:u w:val="single"/>
                              </w:rPr>
                              <w:t xml:space="preserve">C </w:t>
                            </w:r>
                            <w:r w:rsidR="00F016C2" w:rsidRPr="00AE3CD7">
                              <w:rPr>
                                <w:rFonts w:ascii="Arial" w:hAnsi="Arial" w:cs="Arial"/>
                                <w:b/>
                                <w:w w:val="90"/>
                              </w:rPr>
                              <w:t>au </w:t>
                            </w:r>
                            <w:r w:rsidR="00F016C2" w:rsidRPr="00AE3CD7">
                              <w:rPr>
                                <w:rFonts w:ascii="Arial" w:hAnsi="Arial" w:cs="Arial"/>
                                <w:w w:val="90"/>
                              </w:rPr>
                              <w:t>:</w:t>
                            </w:r>
                          </w:p>
                          <w:p w:rsidR="00F016C2" w:rsidRPr="00AE3CD7" w:rsidRDefault="00F016C2" w:rsidP="00F016C2">
                            <w:pPr>
                              <w:spacing w:line="216" w:lineRule="auto"/>
                              <w:ind w:right="18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:rsidR="00F016C2" w:rsidRPr="00AE3CD7" w:rsidRDefault="00F016C2" w:rsidP="00F016C2">
                            <w:pPr>
                              <w:spacing w:line="216" w:lineRule="auto"/>
                              <w:ind w:left="720" w:right="18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AE3CD7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Rectorat de Paris </w:t>
                            </w:r>
                            <w:bookmarkStart w:id="0" w:name="_GoBack"/>
                            <w:bookmarkEnd w:id="0"/>
                          </w:p>
                          <w:p w:rsidR="00F016C2" w:rsidRPr="004B0867" w:rsidRDefault="00F016C2" w:rsidP="00F016C2">
                            <w:pPr>
                              <w:spacing w:line="216" w:lineRule="auto"/>
                              <w:ind w:left="720" w:right="18"/>
                              <w:rPr>
                                <w:rFonts w:ascii="Arial MT" w:hAnsi="Arial MT" w:cs="Arial"/>
                                <w:color w:val="0070C0"/>
                              </w:rPr>
                            </w:pPr>
                            <w:r w:rsidRPr="00AE3CD7">
                              <w:rPr>
                                <w:rFonts w:ascii="Arial" w:hAnsi="Arial" w:cs="Arial"/>
                                <w:color w:val="0070C0"/>
                              </w:rPr>
                              <w:t>La Division des personnels du supérieur</w:t>
                            </w:r>
                            <w:r w:rsidRPr="004B0867">
                              <w:rPr>
                                <w:rFonts w:ascii="Arial MT" w:hAnsi="Arial MT" w:cs="Arial"/>
                                <w:color w:val="0070C0"/>
                              </w:rPr>
                              <w:t xml:space="preserve"> – DPSUP</w:t>
                            </w:r>
                          </w:p>
                          <w:p w:rsidR="00F016C2" w:rsidRPr="004B0867" w:rsidRDefault="00F016C2" w:rsidP="00F016C2">
                            <w:pPr>
                              <w:spacing w:line="216" w:lineRule="auto"/>
                              <w:ind w:left="720" w:right="18"/>
                              <w:rPr>
                                <w:rFonts w:ascii="Arial MT" w:hAnsi="Arial MT" w:cs="Arial"/>
                                <w:color w:val="0070C0"/>
                              </w:rPr>
                            </w:pPr>
                            <w:r w:rsidRPr="004B0867">
                              <w:rPr>
                                <w:rFonts w:ascii="Arial MT" w:hAnsi="Arial MT" w:cs="Arial"/>
                                <w:color w:val="0070C0"/>
                              </w:rPr>
                              <w:t>47 rue des Ecoles, 75005 Paris</w:t>
                            </w:r>
                          </w:p>
                          <w:p w:rsidR="00F016C2" w:rsidRDefault="00F016C2" w:rsidP="00F016C2">
                            <w:pPr>
                              <w:pStyle w:val="Corpsdetexte"/>
                              <w:ind w:left="107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.85pt;margin-top:23.65pt;width:735.75pt;height:15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AE3CD7" w:rsidRPr="00AE3CD7" w:rsidRDefault="00AE3CD7">
                      <w:pPr>
                        <w:pStyle w:val="Corpsdetexte"/>
                        <w:spacing w:before="7" w:line="237" w:lineRule="auto"/>
                        <w:ind w:left="107" w:right="2"/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</w:pPr>
                    </w:p>
                    <w:p w:rsidR="00AE3CD7" w:rsidRPr="00AE3CD7" w:rsidRDefault="000E2CBB">
                      <w:pPr>
                        <w:pStyle w:val="Corpsdetexte"/>
                        <w:spacing w:before="7" w:line="237" w:lineRule="auto"/>
                        <w:ind w:left="107" w:right="2"/>
                        <w:rPr>
                          <w:rFonts w:ascii="Arial" w:hAnsi="Arial" w:cs="Arial"/>
                          <w:sz w:val="24"/>
                        </w:rPr>
                      </w:pP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  <w:t>Fiche</w:t>
                      </w:r>
                      <w:r w:rsidRPr="00AE3CD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  <w:t>de</w:t>
                      </w:r>
                      <w:r w:rsidRPr="00AE3CD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  <w:t>suivi</w:t>
                      </w:r>
                      <w:r w:rsidRPr="00AE3CD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="00AE3CD7" w:rsidRPr="00AE3CD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est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  <w:t>à</w:t>
                      </w:r>
                      <w:r w:rsidRPr="00AE3CD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  <w:t>adresser</w:t>
                      </w:r>
                      <w:r w:rsidR="00F016C2" w:rsidRPr="00AE3CD7">
                        <w:rPr>
                          <w:rFonts w:ascii="Arial" w:hAnsi="Arial" w:cs="Arial"/>
                          <w:w w:val="85"/>
                          <w:sz w:val="24"/>
                          <w:u w:val="single"/>
                        </w:rPr>
                        <w:t xml:space="preserve"> par courrier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,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b/>
                          <w:w w:val="85"/>
                          <w:sz w:val="24"/>
                        </w:rPr>
                        <w:t>accompagnée</w:t>
                      </w:r>
                      <w:r w:rsidRPr="00AE3CD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b/>
                          <w:w w:val="85"/>
                          <w:sz w:val="24"/>
                        </w:rPr>
                        <w:t>de</w:t>
                      </w:r>
                      <w:r w:rsidRPr="00AE3CD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b/>
                          <w:w w:val="85"/>
                          <w:sz w:val="24"/>
                        </w:rPr>
                        <w:t>l’annexe</w:t>
                      </w:r>
                      <w:r w:rsidRPr="00AE3CD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b/>
                          <w:w w:val="85"/>
                          <w:sz w:val="24"/>
                        </w:rPr>
                        <w:t>M19I</w:t>
                      </w:r>
                      <w:r w:rsidRPr="00AE3CD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b/>
                          <w:w w:val="85"/>
                          <w:sz w:val="24"/>
                        </w:rPr>
                        <w:t>(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Accueil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en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mutation,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détachement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ou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intégration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des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personnels</w:t>
                      </w:r>
                      <w:r w:rsidRPr="00AE3CD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ITRF</w:t>
                      </w:r>
                      <w:r w:rsidR="00AE3CD7" w:rsidRPr="00AE3CD7">
                        <w:rPr>
                          <w:rFonts w:ascii="Arial" w:hAnsi="Arial" w:cs="Arial"/>
                          <w:sz w:val="24"/>
                        </w:rPr>
                        <w:t xml:space="preserve">) </w:t>
                      </w:r>
                    </w:p>
                    <w:p w:rsidR="002E64EF" w:rsidRPr="00AE3CD7" w:rsidRDefault="00AE3CD7">
                      <w:pPr>
                        <w:pStyle w:val="Corpsdetexte"/>
                        <w:spacing w:before="7" w:line="237" w:lineRule="auto"/>
                        <w:ind w:left="107" w:right="2"/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>pour</w:t>
                      </w:r>
                      <w:proofErr w:type="gramEnd"/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 xml:space="preserve"> les</w:t>
                      </w:r>
                      <w:r w:rsidR="000E2CBB"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w w:val="85"/>
                          <w:sz w:val="24"/>
                        </w:rPr>
                        <w:t xml:space="preserve">personnels des </w:t>
                      </w:r>
                      <w:r w:rsidR="000E2CBB" w:rsidRPr="00AE3CD7">
                        <w:rPr>
                          <w:rFonts w:ascii="Arial" w:hAnsi="Arial" w:cs="Arial"/>
                          <w:b/>
                          <w:w w:val="90"/>
                          <w:sz w:val="24"/>
                          <w:u w:val="single"/>
                        </w:rPr>
                        <w:t>catégorie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w w:val="90"/>
                          <w:sz w:val="24"/>
                          <w:u w:val="single"/>
                        </w:rPr>
                        <w:t>s</w:t>
                      </w:r>
                      <w:r w:rsidR="000E2CBB" w:rsidRPr="00AE3CD7">
                        <w:rPr>
                          <w:rFonts w:ascii="Arial" w:hAnsi="Arial" w:cs="Arial"/>
                          <w:b/>
                          <w:spacing w:val="-11"/>
                          <w:w w:val="90"/>
                          <w:sz w:val="24"/>
                          <w:u w:val="single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b/>
                          <w:w w:val="90"/>
                          <w:sz w:val="24"/>
                          <w:u w:val="single"/>
                        </w:rPr>
                        <w:t>A</w:t>
                      </w:r>
                      <w:r w:rsidR="000E2CBB" w:rsidRPr="00AE3CD7">
                        <w:rPr>
                          <w:rFonts w:ascii="Arial" w:hAnsi="Arial" w:cs="Arial"/>
                          <w:b/>
                          <w:spacing w:val="-12"/>
                          <w:w w:val="90"/>
                          <w:sz w:val="24"/>
                          <w:u w:val="single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b/>
                          <w:w w:val="90"/>
                          <w:sz w:val="24"/>
                          <w:u w:val="single"/>
                        </w:rPr>
                        <w:t>et</w:t>
                      </w:r>
                      <w:r w:rsidR="000E2CBB" w:rsidRPr="00AE3CD7">
                        <w:rPr>
                          <w:rFonts w:ascii="Arial" w:hAnsi="Arial" w:cs="Arial"/>
                          <w:b/>
                          <w:spacing w:val="-11"/>
                          <w:w w:val="90"/>
                          <w:sz w:val="24"/>
                          <w:u w:val="single"/>
                        </w:rPr>
                        <w:t xml:space="preserve"> 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w w:val="90"/>
                          <w:sz w:val="24"/>
                          <w:u w:val="single"/>
                        </w:rPr>
                        <w:t>B</w:t>
                      </w:r>
                      <w:r w:rsidR="000E2CBB" w:rsidRPr="00AE3CD7">
                        <w:rPr>
                          <w:rFonts w:ascii="Arial" w:hAnsi="Arial" w:cs="Arial"/>
                          <w:spacing w:val="-11"/>
                          <w:w w:val="90"/>
                          <w:sz w:val="24"/>
                        </w:rPr>
                        <w:t xml:space="preserve"> </w:t>
                      </w:r>
                      <w:r w:rsidR="00F016C2" w:rsidRPr="00AE3CD7">
                        <w:rPr>
                          <w:rFonts w:ascii="Arial" w:hAnsi="Arial" w:cs="Arial"/>
                          <w:w w:val="90"/>
                          <w:sz w:val="24"/>
                        </w:rPr>
                        <w:t>au :</w:t>
                      </w:r>
                    </w:p>
                    <w:p w:rsidR="00F016C2" w:rsidRPr="00AE3CD7" w:rsidRDefault="00F016C2" w:rsidP="00F016C2">
                      <w:pPr>
                        <w:pStyle w:val="Corpsdetexte"/>
                        <w:ind w:left="720"/>
                        <w:rPr>
                          <w:rFonts w:ascii="Arial" w:hAnsi="Arial" w:cs="Arial"/>
                          <w:spacing w:val="-2"/>
                          <w:w w:val="110"/>
                        </w:rPr>
                      </w:pPr>
                    </w:p>
                    <w:p w:rsidR="00F016C2" w:rsidRPr="00AE3CD7" w:rsidRDefault="00F016C2" w:rsidP="00F016C2">
                      <w:pPr>
                        <w:pStyle w:val="Corpsdetexte"/>
                        <w:ind w:left="720"/>
                        <w:rPr>
                          <w:rFonts w:ascii="Arial" w:hAnsi="Arial" w:cs="Arial"/>
                          <w:color w:val="0070C0"/>
                          <w:spacing w:val="46"/>
                          <w:w w:val="110"/>
                        </w:rPr>
                      </w:pPr>
                      <w:r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 xml:space="preserve"> 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Ministère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5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de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2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l’éducation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2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nationale,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0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ministère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4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de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3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l’enseignement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0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supérieur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1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et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0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de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3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la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0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recherche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2"/>
                          <w:w w:val="110"/>
                        </w:rPr>
                        <w:t xml:space="preserve"> </w:t>
                      </w:r>
                      <w:r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–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46"/>
                          <w:w w:val="110"/>
                        </w:rPr>
                        <w:t xml:space="preserve"> </w:t>
                      </w:r>
                    </w:p>
                    <w:p w:rsidR="002E64EF" w:rsidRPr="00AE3CD7" w:rsidRDefault="00F016C2" w:rsidP="00F016C2">
                      <w:pPr>
                        <w:pStyle w:val="Corpsdetexte"/>
                        <w:ind w:left="720"/>
                        <w:rPr>
                          <w:rFonts w:ascii="Arial" w:hAnsi="Arial" w:cs="Arial"/>
                          <w:color w:val="0070C0"/>
                          <w:spacing w:val="-5"/>
                          <w:w w:val="110"/>
                        </w:rPr>
                      </w:pPr>
                      <w:r w:rsidRPr="00AE3CD7">
                        <w:rPr>
                          <w:rFonts w:ascii="Arial" w:hAnsi="Arial" w:cs="Arial"/>
                          <w:color w:val="0070C0"/>
                          <w:spacing w:val="46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72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4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rue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2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Regnault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44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-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44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75243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1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PARIS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1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2"/>
                          <w:w w:val="110"/>
                        </w:rPr>
                        <w:t>CEDEX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14"/>
                          <w:w w:val="110"/>
                        </w:rPr>
                        <w:t xml:space="preserve"> </w:t>
                      </w:r>
                      <w:r w:rsidR="000E2CBB" w:rsidRPr="00AE3CD7">
                        <w:rPr>
                          <w:rFonts w:ascii="Arial" w:hAnsi="Arial" w:cs="Arial"/>
                          <w:color w:val="0070C0"/>
                          <w:spacing w:val="-5"/>
                          <w:w w:val="110"/>
                        </w:rPr>
                        <w:t>13</w:t>
                      </w:r>
                    </w:p>
                    <w:p w:rsidR="00F016C2" w:rsidRPr="00AE3CD7" w:rsidRDefault="00F016C2">
                      <w:pPr>
                        <w:pStyle w:val="Corpsdetexte"/>
                        <w:ind w:left="107"/>
                        <w:rPr>
                          <w:rFonts w:ascii="Arial" w:hAnsi="Arial" w:cs="Arial"/>
                          <w:spacing w:val="-5"/>
                          <w:w w:val="110"/>
                        </w:rPr>
                      </w:pPr>
                    </w:p>
                    <w:p w:rsidR="00F016C2" w:rsidRPr="00AE3CD7" w:rsidRDefault="00AE3CD7">
                      <w:pPr>
                        <w:pStyle w:val="Corpsdetexte"/>
                        <w:ind w:left="107"/>
                        <w:rPr>
                          <w:rFonts w:ascii="Arial" w:hAnsi="Arial" w:cs="Arial"/>
                          <w:w w:val="90"/>
                        </w:rPr>
                      </w:pPr>
                      <w:proofErr w:type="gramStart"/>
                      <w:r w:rsidRPr="00AE3CD7">
                        <w:rPr>
                          <w:rFonts w:ascii="Arial" w:hAnsi="Arial" w:cs="Arial"/>
                          <w:b/>
                          <w:w w:val="90"/>
                        </w:rPr>
                        <w:t>et</w:t>
                      </w:r>
                      <w:proofErr w:type="gramEnd"/>
                      <w:r w:rsidRPr="00AE3CD7">
                        <w:rPr>
                          <w:rFonts w:ascii="Arial" w:hAnsi="Arial" w:cs="Arial"/>
                          <w:b/>
                          <w:w w:val="90"/>
                        </w:rPr>
                        <w:t xml:space="preserve"> concernant les personnels de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w w:val="90"/>
                        </w:rPr>
                        <w:t xml:space="preserve"> </w:t>
                      </w:r>
                      <w:r w:rsidR="0093388D">
                        <w:rPr>
                          <w:rFonts w:ascii="Arial" w:hAnsi="Arial" w:cs="Arial"/>
                          <w:b/>
                          <w:w w:val="90"/>
                        </w:rPr>
                        <w:t xml:space="preserve">la 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w w:val="90"/>
                          <w:u w:val="single"/>
                        </w:rPr>
                        <w:t>catégorie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spacing w:val="-11"/>
                          <w:w w:val="90"/>
                          <w:u w:val="single"/>
                        </w:rPr>
                        <w:t xml:space="preserve"> 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w w:val="90"/>
                          <w:u w:val="single"/>
                        </w:rPr>
                        <w:t xml:space="preserve">C </w:t>
                      </w:r>
                      <w:r w:rsidR="00F016C2" w:rsidRPr="00AE3CD7">
                        <w:rPr>
                          <w:rFonts w:ascii="Arial" w:hAnsi="Arial" w:cs="Arial"/>
                          <w:b/>
                          <w:w w:val="90"/>
                        </w:rPr>
                        <w:t>au </w:t>
                      </w:r>
                      <w:r w:rsidR="00F016C2" w:rsidRPr="00AE3CD7">
                        <w:rPr>
                          <w:rFonts w:ascii="Arial" w:hAnsi="Arial" w:cs="Arial"/>
                          <w:w w:val="90"/>
                        </w:rPr>
                        <w:t>:</w:t>
                      </w:r>
                    </w:p>
                    <w:p w:rsidR="00F016C2" w:rsidRPr="00AE3CD7" w:rsidRDefault="00F016C2" w:rsidP="00F016C2">
                      <w:pPr>
                        <w:spacing w:line="216" w:lineRule="auto"/>
                        <w:ind w:right="18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</w:p>
                    <w:p w:rsidR="00F016C2" w:rsidRPr="00AE3CD7" w:rsidRDefault="00F016C2" w:rsidP="00F016C2">
                      <w:pPr>
                        <w:spacing w:line="216" w:lineRule="auto"/>
                        <w:ind w:left="720" w:right="18"/>
                        <w:rPr>
                          <w:rFonts w:ascii="Arial" w:hAnsi="Arial" w:cs="Arial"/>
                          <w:color w:val="0070C0"/>
                        </w:rPr>
                      </w:pPr>
                      <w:r w:rsidRPr="00AE3CD7">
                        <w:rPr>
                          <w:rFonts w:ascii="Arial" w:hAnsi="Arial" w:cs="Arial"/>
                          <w:color w:val="0070C0"/>
                        </w:rPr>
                        <w:t xml:space="preserve">Rectorat de Paris </w:t>
                      </w:r>
                      <w:bookmarkStart w:id="1" w:name="_GoBack"/>
                      <w:bookmarkEnd w:id="1"/>
                    </w:p>
                    <w:p w:rsidR="00F016C2" w:rsidRPr="004B0867" w:rsidRDefault="00F016C2" w:rsidP="00F016C2">
                      <w:pPr>
                        <w:spacing w:line="216" w:lineRule="auto"/>
                        <w:ind w:left="720" w:right="18"/>
                        <w:rPr>
                          <w:rFonts w:ascii="Arial MT" w:hAnsi="Arial MT" w:cs="Arial"/>
                          <w:color w:val="0070C0"/>
                        </w:rPr>
                      </w:pPr>
                      <w:r w:rsidRPr="00AE3CD7">
                        <w:rPr>
                          <w:rFonts w:ascii="Arial" w:hAnsi="Arial" w:cs="Arial"/>
                          <w:color w:val="0070C0"/>
                        </w:rPr>
                        <w:t>La Division des personnels du supérieur</w:t>
                      </w:r>
                      <w:r w:rsidRPr="004B0867">
                        <w:rPr>
                          <w:rFonts w:ascii="Arial MT" w:hAnsi="Arial MT" w:cs="Arial"/>
                          <w:color w:val="0070C0"/>
                        </w:rPr>
                        <w:t xml:space="preserve"> – DPSUP</w:t>
                      </w:r>
                    </w:p>
                    <w:p w:rsidR="00F016C2" w:rsidRPr="004B0867" w:rsidRDefault="00F016C2" w:rsidP="00F016C2">
                      <w:pPr>
                        <w:spacing w:line="216" w:lineRule="auto"/>
                        <w:ind w:left="720" w:right="18"/>
                        <w:rPr>
                          <w:rFonts w:ascii="Arial MT" w:hAnsi="Arial MT" w:cs="Arial"/>
                          <w:color w:val="0070C0"/>
                        </w:rPr>
                      </w:pPr>
                      <w:r w:rsidRPr="004B0867">
                        <w:rPr>
                          <w:rFonts w:ascii="Arial MT" w:hAnsi="Arial MT" w:cs="Arial"/>
                          <w:color w:val="0070C0"/>
                        </w:rPr>
                        <w:t>47 rue des Ecoles, 75005 Paris</w:t>
                      </w:r>
                    </w:p>
                    <w:p w:rsidR="00F016C2" w:rsidRDefault="00F016C2" w:rsidP="00F016C2">
                      <w:pPr>
                        <w:pStyle w:val="Corpsdetexte"/>
                        <w:ind w:left="107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E3CD7">
        <w:rPr>
          <w:w w:val="90"/>
        </w:rPr>
        <w:t xml:space="preserve"> </w:t>
      </w:r>
      <w:proofErr w:type="gramStart"/>
      <w:r w:rsidR="000E2CBB">
        <w:rPr>
          <w:w w:val="90"/>
        </w:rPr>
        <w:t>ou</w:t>
      </w:r>
      <w:proofErr w:type="gramEnd"/>
      <w:r w:rsidR="000E2CBB">
        <w:rPr>
          <w:spacing w:val="-10"/>
          <w:w w:val="90"/>
        </w:rPr>
        <w:t xml:space="preserve"> </w:t>
      </w:r>
      <w:r w:rsidR="00AE3CD7">
        <w:rPr>
          <w:w w:val="90"/>
        </w:rPr>
        <w:t xml:space="preserve">de la </w:t>
      </w:r>
      <w:r w:rsidR="000E2CBB">
        <w:rPr>
          <w:w w:val="90"/>
        </w:rPr>
        <w:t>Rect</w:t>
      </w:r>
      <w:r w:rsidR="00AE3CD7">
        <w:rPr>
          <w:w w:val="90"/>
        </w:rPr>
        <w:t>rice de l’</w:t>
      </w:r>
      <w:r w:rsidR="000E2CBB">
        <w:rPr>
          <w:spacing w:val="-2"/>
          <w:w w:val="90"/>
        </w:rPr>
        <w:t>académie</w:t>
      </w:r>
    </w:p>
    <w:sectPr w:rsidR="002E64EF">
      <w:pgSz w:w="16840" w:h="11910" w:orient="landscape"/>
      <w:pgMar w:top="76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21F5"/>
    <w:multiLevelType w:val="hybridMultilevel"/>
    <w:tmpl w:val="BB1A6E32"/>
    <w:lvl w:ilvl="0" w:tplc="101C5EC0">
      <w:start w:val="1"/>
      <w:numFmt w:val="upperRoman"/>
      <w:lvlText w:val="%1"/>
      <w:lvlJc w:val="left"/>
      <w:pPr>
        <w:ind w:left="1076" w:hanging="149"/>
        <w:jc w:val="left"/>
      </w:pPr>
      <w:rPr>
        <w:rFonts w:hint="default"/>
        <w:spacing w:val="0"/>
        <w:w w:val="67"/>
        <w:u w:val="single" w:color="006FC0"/>
        <w:lang w:val="fr-FR" w:eastAsia="en-US" w:bidi="ar-SA"/>
      </w:rPr>
    </w:lvl>
    <w:lvl w:ilvl="1" w:tplc="4BD6DE66">
      <w:numFmt w:val="bullet"/>
      <w:lvlText w:val="•"/>
      <w:lvlJc w:val="left"/>
      <w:pPr>
        <w:ind w:left="2559" w:hanging="149"/>
      </w:pPr>
      <w:rPr>
        <w:rFonts w:hint="default"/>
        <w:lang w:val="fr-FR" w:eastAsia="en-US" w:bidi="ar-SA"/>
      </w:rPr>
    </w:lvl>
    <w:lvl w:ilvl="2" w:tplc="ACE42FC6">
      <w:numFmt w:val="bullet"/>
      <w:lvlText w:val="•"/>
      <w:lvlJc w:val="left"/>
      <w:pPr>
        <w:ind w:left="4039" w:hanging="149"/>
      </w:pPr>
      <w:rPr>
        <w:rFonts w:hint="default"/>
        <w:lang w:val="fr-FR" w:eastAsia="en-US" w:bidi="ar-SA"/>
      </w:rPr>
    </w:lvl>
    <w:lvl w:ilvl="3" w:tplc="295289E2">
      <w:numFmt w:val="bullet"/>
      <w:lvlText w:val="•"/>
      <w:lvlJc w:val="left"/>
      <w:pPr>
        <w:ind w:left="5519" w:hanging="149"/>
      </w:pPr>
      <w:rPr>
        <w:rFonts w:hint="default"/>
        <w:lang w:val="fr-FR" w:eastAsia="en-US" w:bidi="ar-SA"/>
      </w:rPr>
    </w:lvl>
    <w:lvl w:ilvl="4" w:tplc="1808631C">
      <w:numFmt w:val="bullet"/>
      <w:lvlText w:val="•"/>
      <w:lvlJc w:val="left"/>
      <w:pPr>
        <w:ind w:left="6999" w:hanging="149"/>
      </w:pPr>
      <w:rPr>
        <w:rFonts w:hint="default"/>
        <w:lang w:val="fr-FR" w:eastAsia="en-US" w:bidi="ar-SA"/>
      </w:rPr>
    </w:lvl>
    <w:lvl w:ilvl="5" w:tplc="8932C7C6">
      <w:numFmt w:val="bullet"/>
      <w:lvlText w:val="•"/>
      <w:lvlJc w:val="left"/>
      <w:pPr>
        <w:ind w:left="8479" w:hanging="149"/>
      </w:pPr>
      <w:rPr>
        <w:rFonts w:hint="default"/>
        <w:lang w:val="fr-FR" w:eastAsia="en-US" w:bidi="ar-SA"/>
      </w:rPr>
    </w:lvl>
    <w:lvl w:ilvl="6" w:tplc="68F01AC0">
      <w:numFmt w:val="bullet"/>
      <w:lvlText w:val="•"/>
      <w:lvlJc w:val="left"/>
      <w:pPr>
        <w:ind w:left="9959" w:hanging="149"/>
      </w:pPr>
      <w:rPr>
        <w:rFonts w:hint="default"/>
        <w:lang w:val="fr-FR" w:eastAsia="en-US" w:bidi="ar-SA"/>
      </w:rPr>
    </w:lvl>
    <w:lvl w:ilvl="7" w:tplc="7E32A81C">
      <w:numFmt w:val="bullet"/>
      <w:lvlText w:val="•"/>
      <w:lvlJc w:val="left"/>
      <w:pPr>
        <w:ind w:left="11438" w:hanging="149"/>
      </w:pPr>
      <w:rPr>
        <w:rFonts w:hint="default"/>
        <w:lang w:val="fr-FR" w:eastAsia="en-US" w:bidi="ar-SA"/>
      </w:rPr>
    </w:lvl>
    <w:lvl w:ilvl="8" w:tplc="B72EEC48">
      <w:numFmt w:val="bullet"/>
      <w:lvlText w:val="•"/>
      <w:lvlJc w:val="left"/>
      <w:pPr>
        <w:ind w:left="12918" w:hanging="14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64EF"/>
    <w:rsid w:val="000E2CBB"/>
    <w:rsid w:val="002E64EF"/>
    <w:rsid w:val="004201A2"/>
    <w:rsid w:val="004B0867"/>
    <w:rsid w:val="008D2736"/>
    <w:rsid w:val="0093388D"/>
    <w:rsid w:val="00AE3CD7"/>
    <w:rsid w:val="00C31FBC"/>
    <w:rsid w:val="00F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AD2B"/>
  <w15:docId w15:val="{5FA6459C-9601-40EA-B9D7-9B08AF5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fr-FR"/>
    </w:rPr>
  </w:style>
  <w:style w:type="paragraph" w:styleId="Titre1">
    <w:name w:val="heading 1"/>
    <w:basedOn w:val="Normal"/>
    <w:uiPriority w:val="1"/>
    <w:qFormat/>
    <w:pPr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uiPriority w:val="1"/>
    <w:qFormat/>
    <w:pPr>
      <w:ind w:left="927" w:hanging="195"/>
      <w:outlineLvl w:val="1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010" w:hanging="195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M12</vt:lpstr>
    </vt:vector>
  </TitlesOfParts>
  <Company>Ministere de l'Education Nationale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M12</dc:title>
  <dc:creator>Ordinateur Personnel</dc:creator>
  <cp:lastModifiedBy>Rectorat</cp:lastModifiedBy>
  <cp:revision>13</cp:revision>
  <cp:lastPrinted>2026-01-15T15:40:00Z</cp:lastPrinted>
  <dcterms:created xsi:type="dcterms:W3CDTF">2024-12-06T09:00:00Z</dcterms:created>
  <dcterms:modified xsi:type="dcterms:W3CDTF">2026-01-20T14:45:00Z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2024-12-06T00:00:00Z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D:20241022150736</vt:lpwstr>
  </property>
</Properties>
</file>